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14FA8" w14:textId="77777777" w:rsidR="008E00B8" w:rsidRDefault="008E00B8" w:rsidP="004654E8">
      <w:pPr>
        <w:widowControl w:val="0"/>
        <w:autoSpaceDE w:val="0"/>
        <w:autoSpaceDN w:val="0"/>
        <w:adjustRightInd w:val="0"/>
        <w:rPr>
          <w:b/>
          <w:bCs/>
          <w:sz w:val="28"/>
          <w:szCs w:val="28"/>
          <w:u w:val="single"/>
          <w:lang w:bidi="en-US"/>
        </w:rPr>
      </w:pPr>
      <w:r>
        <w:rPr>
          <w:b/>
          <w:bCs/>
          <w:sz w:val="28"/>
          <w:szCs w:val="28"/>
          <w:u w:val="single"/>
          <w:lang w:bidi="en-US"/>
        </w:rPr>
        <w:t xml:space="preserve">2016 </w:t>
      </w:r>
      <w:r w:rsidRPr="008E00B8">
        <w:rPr>
          <w:b/>
          <w:bCs/>
          <w:sz w:val="28"/>
          <w:szCs w:val="28"/>
          <w:u w:val="single"/>
          <w:lang w:bidi="en-US"/>
        </w:rPr>
        <w:t xml:space="preserve">Hospital Outpatient and Ambulatory Surgical Center </w:t>
      </w:r>
      <w:r>
        <w:rPr>
          <w:b/>
          <w:bCs/>
          <w:sz w:val="28"/>
          <w:szCs w:val="28"/>
          <w:u w:val="single"/>
          <w:lang w:bidi="en-US"/>
        </w:rPr>
        <w:t xml:space="preserve">Final </w:t>
      </w:r>
      <w:r w:rsidRPr="008E00B8">
        <w:rPr>
          <w:b/>
          <w:bCs/>
          <w:sz w:val="28"/>
          <w:szCs w:val="28"/>
          <w:u w:val="single"/>
          <w:lang w:bidi="en-US"/>
        </w:rPr>
        <w:t>Rule</w:t>
      </w:r>
    </w:p>
    <w:p w14:paraId="35F84289" w14:textId="77777777" w:rsidR="00113FCC" w:rsidRPr="00D26F4A" w:rsidRDefault="00113FCC" w:rsidP="004654E8">
      <w:pPr>
        <w:widowControl w:val="0"/>
        <w:autoSpaceDE w:val="0"/>
        <w:autoSpaceDN w:val="0"/>
        <w:adjustRightInd w:val="0"/>
        <w:rPr>
          <w:u w:val="single"/>
          <w:lang w:bidi="en-US"/>
        </w:rPr>
      </w:pPr>
    </w:p>
    <w:p w14:paraId="410E2909" w14:textId="2309811F" w:rsidR="008E00B8" w:rsidRPr="00D26F4A" w:rsidRDefault="008E00B8" w:rsidP="004654E8">
      <w:pPr>
        <w:widowControl w:val="0"/>
        <w:autoSpaceDE w:val="0"/>
        <w:autoSpaceDN w:val="0"/>
        <w:adjustRightInd w:val="0"/>
        <w:rPr>
          <w:lang w:bidi="en-US"/>
        </w:rPr>
      </w:pPr>
      <w:r w:rsidRPr="00D26F4A">
        <w:rPr>
          <w:lang w:bidi="en-US"/>
        </w:rPr>
        <w:t xml:space="preserve">On October 30, 2015, The Centers for Medicare and Medicaid Services (CMS) released the Calendar Year (CY) 2016 Hospital Outpatient Prospective Payment System (OPPS) and Ambulatory Surgical Center (ASC) </w:t>
      </w:r>
      <w:hyperlink r:id="rId8" w:history="1">
        <w:r w:rsidRPr="00795491">
          <w:rPr>
            <w:rStyle w:val="Hyperlink"/>
            <w:lang w:bidi="en-US"/>
          </w:rPr>
          <w:t>final rule</w:t>
        </w:r>
      </w:hyperlink>
      <w:r w:rsidRPr="00D26F4A">
        <w:rPr>
          <w:lang w:bidi="en-US"/>
        </w:rPr>
        <w:t>.</w:t>
      </w:r>
      <w:r w:rsidR="00E868DB" w:rsidRPr="00D26F4A">
        <w:rPr>
          <w:lang w:bidi="en-US"/>
        </w:rPr>
        <w:t xml:space="preserve"> </w:t>
      </w:r>
      <w:r w:rsidRPr="00D26F4A">
        <w:rPr>
          <w:lang w:bidi="en-US"/>
        </w:rPr>
        <w:t>The final rule updates Medicare payment policies and rates for:</w:t>
      </w:r>
    </w:p>
    <w:p w14:paraId="345A8447" w14:textId="77777777" w:rsidR="004654E8" w:rsidRPr="00D26F4A" w:rsidRDefault="004654E8" w:rsidP="004654E8">
      <w:pPr>
        <w:widowControl w:val="0"/>
        <w:autoSpaceDE w:val="0"/>
        <w:autoSpaceDN w:val="0"/>
        <w:adjustRightInd w:val="0"/>
        <w:rPr>
          <w:lang w:bidi="en-US"/>
        </w:rPr>
      </w:pPr>
    </w:p>
    <w:p w14:paraId="574916C2" w14:textId="77777777" w:rsidR="008E00B8" w:rsidRPr="00D26F4A" w:rsidRDefault="008E00B8" w:rsidP="004654E8">
      <w:pPr>
        <w:widowControl w:val="0"/>
        <w:numPr>
          <w:ilvl w:val="0"/>
          <w:numId w:val="1"/>
        </w:numPr>
        <w:autoSpaceDE w:val="0"/>
        <w:autoSpaceDN w:val="0"/>
        <w:adjustRightInd w:val="0"/>
        <w:rPr>
          <w:lang w:bidi="en-US"/>
        </w:rPr>
      </w:pPr>
      <w:r w:rsidRPr="00D26F4A">
        <w:rPr>
          <w:lang w:bidi="en-US"/>
        </w:rPr>
        <w:t>hospital outpatient departments (HOPDs);</w:t>
      </w:r>
    </w:p>
    <w:p w14:paraId="29FAFE2C" w14:textId="77777777" w:rsidR="008E00B8" w:rsidRPr="00D26F4A" w:rsidRDefault="008E00B8" w:rsidP="004654E8">
      <w:pPr>
        <w:widowControl w:val="0"/>
        <w:numPr>
          <w:ilvl w:val="0"/>
          <w:numId w:val="1"/>
        </w:numPr>
        <w:autoSpaceDE w:val="0"/>
        <w:autoSpaceDN w:val="0"/>
        <w:adjustRightInd w:val="0"/>
        <w:rPr>
          <w:lang w:bidi="en-US"/>
        </w:rPr>
      </w:pPr>
      <w:r w:rsidRPr="00D26F4A">
        <w:rPr>
          <w:lang w:bidi="en-US"/>
        </w:rPr>
        <w:t xml:space="preserve">ASCs; and </w:t>
      </w:r>
    </w:p>
    <w:p w14:paraId="1CF5B4D4" w14:textId="77777777" w:rsidR="008E00B8" w:rsidRPr="00D26F4A" w:rsidRDefault="008E00B8" w:rsidP="004654E8">
      <w:pPr>
        <w:widowControl w:val="0"/>
        <w:numPr>
          <w:ilvl w:val="0"/>
          <w:numId w:val="1"/>
        </w:numPr>
        <w:autoSpaceDE w:val="0"/>
        <w:autoSpaceDN w:val="0"/>
        <w:adjustRightInd w:val="0"/>
        <w:rPr>
          <w:lang w:bidi="en-US"/>
        </w:rPr>
      </w:pPr>
      <w:r w:rsidRPr="00D26F4A">
        <w:rPr>
          <w:lang w:bidi="en-US"/>
        </w:rPr>
        <w:t xml:space="preserve">partial hospitalization services provided by community mental health centers (CMHCs). </w:t>
      </w:r>
    </w:p>
    <w:p w14:paraId="1926F080" w14:textId="77777777" w:rsidR="008E00B8" w:rsidRPr="00D26F4A" w:rsidRDefault="008E00B8" w:rsidP="004654E8">
      <w:pPr>
        <w:widowControl w:val="0"/>
        <w:autoSpaceDE w:val="0"/>
        <w:autoSpaceDN w:val="0"/>
        <w:adjustRightInd w:val="0"/>
        <w:ind w:left="1080"/>
        <w:rPr>
          <w:lang w:bidi="en-US"/>
        </w:rPr>
      </w:pPr>
    </w:p>
    <w:p w14:paraId="05E51CEB" w14:textId="77777777" w:rsidR="008E00B8" w:rsidRPr="00D26F4A" w:rsidRDefault="008E00B8" w:rsidP="004654E8">
      <w:pPr>
        <w:pStyle w:val="NormalWeb"/>
        <w:spacing w:before="0" w:beforeAutospacing="0" w:after="0" w:afterAutospacing="0"/>
        <w:rPr>
          <w:rFonts w:ascii="Times New Roman" w:hAnsi="Times New Roman"/>
          <w:sz w:val="24"/>
          <w:szCs w:val="24"/>
          <w:lang w:eastAsia="ja-JP"/>
        </w:rPr>
      </w:pPr>
      <w:r w:rsidRPr="00D26F4A">
        <w:rPr>
          <w:rFonts w:ascii="Times New Roman" w:hAnsi="Times New Roman"/>
          <w:sz w:val="24"/>
          <w:szCs w:val="24"/>
          <w:lang w:bidi="en-US"/>
        </w:rPr>
        <w:t xml:space="preserve">Additionally, the final rule makes refinements to quality reporting programs in these outpatient settings and makes changes to the Two Midnight Rule. </w:t>
      </w:r>
      <w:r w:rsidRPr="00D26F4A">
        <w:rPr>
          <w:rFonts w:ascii="Times New Roman" w:hAnsi="Times New Roman"/>
          <w:sz w:val="24"/>
          <w:szCs w:val="24"/>
          <w:lang w:eastAsia="ja-JP"/>
        </w:rPr>
        <w:t>The final rule goes into effect on January 1, 2016. CMS is accepting public comments on the</w:t>
      </w:r>
      <w:bookmarkStart w:id="0" w:name="_GoBack"/>
      <w:bookmarkEnd w:id="0"/>
      <w:r w:rsidRPr="00D26F4A">
        <w:rPr>
          <w:rFonts w:ascii="Times New Roman" w:hAnsi="Times New Roman"/>
          <w:sz w:val="24"/>
          <w:szCs w:val="24"/>
          <w:lang w:eastAsia="ja-JP"/>
        </w:rPr>
        <w:t xml:space="preserve"> final rule until 5 p.m. EST on December 29, 2015. </w:t>
      </w:r>
    </w:p>
    <w:p w14:paraId="4193229C" w14:textId="77777777" w:rsidR="008E00B8" w:rsidRPr="00D26F4A" w:rsidRDefault="008E00B8" w:rsidP="004654E8">
      <w:pPr>
        <w:pStyle w:val="NormalWeb"/>
        <w:spacing w:before="0" w:beforeAutospacing="0" w:after="0" w:afterAutospacing="0"/>
        <w:rPr>
          <w:rFonts w:ascii="Times New Roman" w:hAnsi="Times New Roman"/>
          <w:sz w:val="24"/>
          <w:szCs w:val="24"/>
          <w:lang w:eastAsia="ja-JP"/>
        </w:rPr>
      </w:pPr>
    </w:p>
    <w:p w14:paraId="07F285CD" w14:textId="0B569B5E" w:rsidR="004654E8" w:rsidRPr="00D26F4A" w:rsidRDefault="004654E8" w:rsidP="004654E8">
      <w:pPr>
        <w:pStyle w:val="NormalWeb"/>
        <w:spacing w:before="0" w:beforeAutospacing="0" w:after="0" w:afterAutospacing="0"/>
        <w:rPr>
          <w:rFonts w:ascii="Times New Roman" w:hAnsi="Times New Roman"/>
          <w:b/>
          <w:sz w:val="24"/>
          <w:szCs w:val="24"/>
          <w:u w:val="single"/>
          <w:lang w:eastAsia="ja-JP"/>
        </w:rPr>
      </w:pPr>
      <w:r w:rsidRPr="00D26F4A">
        <w:rPr>
          <w:rFonts w:ascii="Times New Roman" w:hAnsi="Times New Roman"/>
          <w:b/>
          <w:sz w:val="24"/>
          <w:szCs w:val="24"/>
          <w:u w:val="single"/>
          <w:lang w:eastAsia="ja-JP"/>
        </w:rPr>
        <w:t>Overall Impact of Final Rule</w:t>
      </w:r>
    </w:p>
    <w:p w14:paraId="5015C4C9" w14:textId="4D650E7A" w:rsidR="00670A9B" w:rsidRPr="00D26F4A" w:rsidRDefault="004E173E" w:rsidP="004654E8">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rPr>
        <w:t xml:space="preserve">For 2016, CMS </w:t>
      </w:r>
      <w:r w:rsidR="00AC7F4C" w:rsidRPr="00D26F4A">
        <w:rPr>
          <w:rFonts w:ascii="Times New Roman" w:hAnsi="Times New Roman"/>
          <w:sz w:val="24"/>
          <w:szCs w:val="24"/>
        </w:rPr>
        <w:t>estimates a decrease in</w:t>
      </w:r>
      <w:r w:rsidR="00EA6B2C" w:rsidRPr="00D26F4A">
        <w:rPr>
          <w:rFonts w:ascii="Times New Roman" w:hAnsi="Times New Roman"/>
          <w:sz w:val="24"/>
          <w:szCs w:val="24"/>
        </w:rPr>
        <w:t xml:space="preserve"> total payment under the OPPS by</w:t>
      </w:r>
      <w:r w:rsidR="00BB6CA7" w:rsidRPr="00D26F4A">
        <w:rPr>
          <w:rFonts w:ascii="Times New Roman" w:hAnsi="Times New Roman"/>
          <w:sz w:val="24"/>
          <w:szCs w:val="24"/>
        </w:rPr>
        <w:t xml:space="preserve"> </w:t>
      </w:r>
      <w:r w:rsidR="00A7620D" w:rsidRPr="00D26F4A">
        <w:rPr>
          <w:rFonts w:ascii="Times New Roman" w:hAnsi="Times New Roman"/>
          <w:sz w:val="24"/>
          <w:szCs w:val="24"/>
        </w:rPr>
        <w:t>-0.4</w:t>
      </w:r>
      <w:r w:rsidR="00670A9B" w:rsidRPr="00D26F4A">
        <w:rPr>
          <w:rFonts w:ascii="Times New Roman" w:hAnsi="Times New Roman"/>
          <w:sz w:val="24"/>
          <w:szCs w:val="24"/>
        </w:rPr>
        <w:t>%</w:t>
      </w:r>
      <w:r w:rsidRPr="00D26F4A">
        <w:rPr>
          <w:rFonts w:ascii="Times New Roman" w:hAnsi="Times New Roman"/>
          <w:sz w:val="24"/>
          <w:szCs w:val="24"/>
        </w:rPr>
        <w:t>. Under this rule, CMS estimates that total payments for 2016 to the approximate 4,000 facilities paid under the OPPS will decrease by approximately $133 million compared to 2015 payments.</w:t>
      </w:r>
      <w:r w:rsidR="00670A9B" w:rsidRPr="00D26F4A">
        <w:rPr>
          <w:rFonts w:ascii="Times New Roman" w:hAnsi="Times New Roman"/>
          <w:sz w:val="24"/>
          <w:szCs w:val="24"/>
        </w:rPr>
        <w:t xml:space="preserve"> For 2016, CMS </w:t>
      </w:r>
      <w:r w:rsidR="00BB6CA7" w:rsidRPr="00D26F4A">
        <w:rPr>
          <w:rFonts w:ascii="Times New Roman" w:hAnsi="Times New Roman"/>
          <w:sz w:val="24"/>
          <w:szCs w:val="24"/>
        </w:rPr>
        <w:t>estimates an increase in</w:t>
      </w:r>
      <w:r w:rsidR="00670A9B" w:rsidRPr="00D26F4A">
        <w:rPr>
          <w:rFonts w:ascii="Times New Roman" w:hAnsi="Times New Roman"/>
          <w:sz w:val="24"/>
          <w:szCs w:val="24"/>
        </w:rPr>
        <w:t xml:space="preserve"> payment rates under the ASC payment system by 0.3%. CMS estimates that tot</w:t>
      </w:r>
      <w:r w:rsidR="00113FCC" w:rsidRPr="00D26F4A">
        <w:rPr>
          <w:rFonts w:ascii="Times New Roman" w:hAnsi="Times New Roman"/>
          <w:sz w:val="24"/>
          <w:szCs w:val="24"/>
        </w:rPr>
        <w:t>al payments to ASCs 2016 will</w:t>
      </w:r>
      <w:r w:rsidR="00670A9B" w:rsidRPr="00D26F4A">
        <w:rPr>
          <w:rFonts w:ascii="Times New Roman" w:hAnsi="Times New Roman"/>
          <w:sz w:val="24"/>
          <w:szCs w:val="24"/>
        </w:rPr>
        <w:t xml:space="preserve"> increase by approximately $128 million compared to 2015 Medicare payments. </w:t>
      </w:r>
    </w:p>
    <w:p w14:paraId="0F915862" w14:textId="77777777" w:rsidR="004654E8" w:rsidRPr="00D26F4A" w:rsidRDefault="004654E8" w:rsidP="004654E8">
      <w:pPr>
        <w:pStyle w:val="NormalWeb"/>
        <w:spacing w:before="0" w:beforeAutospacing="0" w:after="0" w:afterAutospacing="0"/>
        <w:rPr>
          <w:rFonts w:ascii="Times New Roman" w:hAnsi="Times New Roman"/>
          <w:sz w:val="24"/>
          <w:szCs w:val="24"/>
        </w:rPr>
      </w:pPr>
    </w:p>
    <w:p w14:paraId="1200E5E0" w14:textId="77777777" w:rsidR="00B106DD" w:rsidRPr="00D26F4A" w:rsidRDefault="00B106DD" w:rsidP="00B106DD">
      <w:pPr>
        <w:pStyle w:val="NormalWeb"/>
        <w:spacing w:before="0" w:beforeAutospacing="0" w:after="0" w:afterAutospacing="0"/>
        <w:rPr>
          <w:rFonts w:ascii="Times New Roman" w:hAnsi="Times New Roman"/>
          <w:b/>
          <w:sz w:val="24"/>
          <w:szCs w:val="24"/>
          <w:u w:val="single"/>
        </w:rPr>
      </w:pPr>
      <w:r w:rsidRPr="00D26F4A">
        <w:rPr>
          <w:rFonts w:ascii="Times New Roman" w:hAnsi="Times New Roman"/>
          <w:b/>
          <w:sz w:val="24"/>
          <w:szCs w:val="24"/>
          <w:u w:val="single"/>
        </w:rPr>
        <w:t>Ambulatory Payment Classifications</w:t>
      </w:r>
    </w:p>
    <w:p w14:paraId="034D34F4" w14:textId="7C4DFE59" w:rsidR="007D3179" w:rsidRDefault="00B50058" w:rsidP="00B106DD">
      <w:pPr>
        <w:pStyle w:val="NormalWeb"/>
        <w:spacing w:before="0" w:beforeAutospacing="0" w:after="0" w:afterAutospacing="0"/>
        <w:rPr>
          <w:rFonts w:ascii="Times New Roman" w:hAnsi="Times New Roman"/>
          <w:sz w:val="24"/>
          <w:szCs w:val="24"/>
          <w:lang w:bidi="en-US"/>
        </w:rPr>
      </w:pPr>
      <w:r w:rsidRPr="00B50058">
        <w:rPr>
          <w:rFonts w:ascii="Times New Roman" w:hAnsi="Times New Roman"/>
          <w:sz w:val="24"/>
          <w:szCs w:val="24"/>
          <w:lang w:bidi="en-US"/>
        </w:rPr>
        <w:t>Amb</w:t>
      </w:r>
      <w:r>
        <w:rPr>
          <w:rFonts w:ascii="Times New Roman" w:hAnsi="Times New Roman"/>
          <w:sz w:val="24"/>
          <w:szCs w:val="24"/>
          <w:lang w:bidi="en-US"/>
        </w:rPr>
        <w:t>ulatory Payment Classifications (APCs) are the federal government’</w:t>
      </w:r>
      <w:r w:rsidRPr="00B50058">
        <w:rPr>
          <w:rFonts w:ascii="Times New Roman" w:hAnsi="Times New Roman"/>
          <w:sz w:val="24"/>
          <w:szCs w:val="24"/>
          <w:lang w:bidi="en-US"/>
        </w:rPr>
        <w:t>s method of paying facili</w:t>
      </w:r>
      <w:r w:rsidR="007D3179">
        <w:rPr>
          <w:rFonts w:ascii="Times New Roman" w:hAnsi="Times New Roman"/>
          <w:sz w:val="24"/>
          <w:szCs w:val="24"/>
          <w:lang w:bidi="en-US"/>
        </w:rPr>
        <w:t>ties for outpatient services under</w:t>
      </w:r>
      <w:r w:rsidRPr="00B50058">
        <w:rPr>
          <w:rFonts w:ascii="Times New Roman" w:hAnsi="Times New Roman"/>
          <w:sz w:val="24"/>
          <w:szCs w:val="24"/>
          <w:lang w:bidi="en-US"/>
        </w:rPr>
        <w:t xml:space="preserve"> the Medicare program. </w:t>
      </w:r>
      <w:r w:rsidR="007D3179" w:rsidRPr="007D3179">
        <w:rPr>
          <w:rFonts w:ascii="Times New Roman" w:hAnsi="Times New Roman"/>
          <w:sz w:val="24"/>
          <w:szCs w:val="24"/>
          <w:lang w:bidi="en-US"/>
        </w:rPr>
        <w:t>Each APC is composed of services</w:t>
      </w:r>
      <w:r w:rsidR="00EA7DC2">
        <w:rPr>
          <w:rFonts w:ascii="Times New Roman" w:hAnsi="Times New Roman"/>
          <w:sz w:val="24"/>
          <w:szCs w:val="24"/>
          <w:lang w:bidi="en-US"/>
        </w:rPr>
        <w:t>/procedures</w:t>
      </w:r>
      <w:r w:rsidR="007D3179" w:rsidRPr="007D3179">
        <w:rPr>
          <w:rFonts w:ascii="Times New Roman" w:hAnsi="Times New Roman"/>
          <w:sz w:val="24"/>
          <w:szCs w:val="24"/>
          <w:lang w:bidi="en-US"/>
        </w:rPr>
        <w:t xml:space="preserve"> which are similar in clinical intensity, resource utilization and cost.</w:t>
      </w:r>
      <w:r w:rsidR="007D3179">
        <w:rPr>
          <w:rFonts w:ascii="Times New Roman" w:hAnsi="Times New Roman"/>
          <w:sz w:val="24"/>
          <w:szCs w:val="24"/>
          <w:lang w:bidi="en-US"/>
        </w:rPr>
        <w:t xml:space="preserve"> Procedure codes </w:t>
      </w:r>
      <w:r w:rsidR="007D3179" w:rsidRPr="007D3179">
        <w:rPr>
          <w:rFonts w:ascii="Times New Roman" w:hAnsi="Times New Roman"/>
          <w:sz w:val="24"/>
          <w:szCs w:val="24"/>
          <w:lang w:bidi="en-US"/>
        </w:rPr>
        <w:t>grouped under a specific APC result i</w:t>
      </w:r>
      <w:r w:rsidR="007D3179">
        <w:rPr>
          <w:rFonts w:ascii="Times New Roman" w:hAnsi="Times New Roman"/>
          <w:sz w:val="24"/>
          <w:szCs w:val="24"/>
          <w:lang w:bidi="en-US"/>
        </w:rPr>
        <w:t>n an annually updated Medicare “prospective payment”</w:t>
      </w:r>
      <w:r w:rsidR="007D3179" w:rsidRPr="007D3179">
        <w:rPr>
          <w:rFonts w:ascii="Times New Roman" w:hAnsi="Times New Roman"/>
          <w:sz w:val="24"/>
          <w:szCs w:val="24"/>
          <w:lang w:bidi="en-US"/>
        </w:rPr>
        <w:t xml:space="preserve"> for that particular APC. Since thi</w:t>
      </w:r>
      <w:r w:rsidR="007D3179">
        <w:rPr>
          <w:rFonts w:ascii="Times New Roman" w:hAnsi="Times New Roman"/>
          <w:sz w:val="24"/>
          <w:szCs w:val="24"/>
          <w:lang w:bidi="en-US"/>
        </w:rPr>
        <w:t>s payment is a prospective and fixed</w:t>
      </w:r>
      <w:r w:rsidR="007D3179" w:rsidRPr="007D3179">
        <w:rPr>
          <w:rFonts w:ascii="Times New Roman" w:hAnsi="Times New Roman"/>
          <w:sz w:val="24"/>
          <w:szCs w:val="24"/>
          <w:lang w:bidi="en-US"/>
        </w:rPr>
        <w:t xml:space="preserve"> payment to the hospital, the hos</w:t>
      </w:r>
      <w:r w:rsidR="007D3179">
        <w:rPr>
          <w:rFonts w:ascii="Times New Roman" w:hAnsi="Times New Roman"/>
          <w:sz w:val="24"/>
          <w:szCs w:val="24"/>
          <w:lang w:bidi="en-US"/>
        </w:rPr>
        <w:t xml:space="preserve">pital </w:t>
      </w:r>
      <w:r w:rsidR="00EA7DC2">
        <w:rPr>
          <w:rFonts w:ascii="Times New Roman" w:hAnsi="Times New Roman"/>
          <w:sz w:val="24"/>
          <w:szCs w:val="24"/>
          <w:lang w:bidi="en-US"/>
        </w:rPr>
        <w:t>caries the</w:t>
      </w:r>
      <w:r w:rsidR="007D3179">
        <w:rPr>
          <w:rFonts w:ascii="Times New Roman" w:hAnsi="Times New Roman"/>
          <w:sz w:val="24"/>
          <w:szCs w:val="24"/>
          <w:lang w:bidi="en-US"/>
        </w:rPr>
        <w:t xml:space="preserve"> risk for potential “profit or loss”</w:t>
      </w:r>
      <w:r w:rsidR="007D3179" w:rsidRPr="007D3179">
        <w:rPr>
          <w:rFonts w:ascii="Times New Roman" w:hAnsi="Times New Roman"/>
          <w:sz w:val="24"/>
          <w:szCs w:val="24"/>
          <w:lang w:bidi="en-US"/>
        </w:rPr>
        <w:t xml:space="preserve"> with each APC payment it receives. The payments are calculated by multiplying the APCs relative weight by the OPPS conversion factor and then there is a minor adjustment for geographic location. The p</w:t>
      </w:r>
      <w:r w:rsidR="007D3179">
        <w:rPr>
          <w:rFonts w:ascii="Times New Roman" w:hAnsi="Times New Roman"/>
          <w:sz w:val="24"/>
          <w:szCs w:val="24"/>
          <w:lang w:bidi="en-US"/>
        </w:rPr>
        <w:t>ayment is divided into Medicare’</w:t>
      </w:r>
      <w:r w:rsidR="00EA7DC2">
        <w:rPr>
          <w:rFonts w:ascii="Times New Roman" w:hAnsi="Times New Roman"/>
          <w:sz w:val="24"/>
          <w:szCs w:val="24"/>
          <w:lang w:bidi="en-US"/>
        </w:rPr>
        <w:t>s portion and patient co-pay; c</w:t>
      </w:r>
      <w:r w:rsidR="007D3179" w:rsidRPr="007D3179">
        <w:rPr>
          <w:rFonts w:ascii="Times New Roman" w:hAnsi="Times New Roman"/>
          <w:sz w:val="24"/>
          <w:szCs w:val="24"/>
          <w:lang w:bidi="en-US"/>
        </w:rPr>
        <w:t>o-pays vary between 20 and 40% of the APC payment rate.</w:t>
      </w:r>
    </w:p>
    <w:p w14:paraId="30640950" w14:textId="77777777" w:rsidR="007D3179" w:rsidRDefault="007D3179" w:rsidP="00B106DD">
      <w:pPr>
        <w:pStyle w:val="NormalWeb"/>
        <w:spacing w:before="0" w:beforeAutospacing="0" w:after="0" w:afterAutospacing="0"/>
        <w:rPr>
          <w:rFonts w:ascii="Times New Roman" w:hAnsi="Times New Roman"/>
          <w:sz w:val="24"/>
          <w:szCs w:val="24"/>
          <w:lang w:bidi="en-US"/>
        </w:rPr>
      </w:pPr>
    </w:p>
    <w:p w14:paraId="477F8523" w14:textId="0EA80A29" w:rsidR="00B106DD" w:rsidRPr="00D26F4A" w:rsidRDefault="00B106DD" w:rsidP="00B106DD">
      <w:pPr>
        <w:pStyle w:val="NormalWeb"/>
        <w:spacing w:before="0" w:beforeAutospacing="0" w:after="0" w:afterAutospacing="0"/>
        <w:rPr>
          <w:rFonts w:ascii="Times New Roman" w:hAnsi="Times New Roman"/>
          <w:b/>
          <w:sz w:val="24"/>
          <w:szCs w:val="24"/>
          <w:u w:val="single"/>
        </w:rPr>
      </w:pPr>
      <w:r w:rsidRPr="00D26F4A">
        <w:rPr>
          <w:rFonts w:ascii="Times New Roman" w:hAnsi="Times New Roman"/>
          <w:sz w:val="24"/>
          <w:szCs w:val="24"/>
          <w:lang w:bidi="en-US"/>
        </w:rPr>
        <w:t xml:space="preserve">As part of a comprehensive review of the current structure of </w:t>
      </w:r>
      <w:r w:rsidR="00095338">
        <w:rPr>
          <w:rFonts w:ascii="Times New Roman" w:hAnsi="Times New Roman"/>
          <w:sz w:val="24"/>
          <w:szCs w:val="24"/>
          <w:lang w:bidi="en-US"/>
        </w:rPr>
        <w:t>APCs</w:t>
      </w:r>
      <w:r w:rsidRPr="00D26F4A">
        <w:rPr>
          <w:rFonts w:ascii="Times New Roman" w:hAnsi="Times New Roman"/>
          <w:sz w:val="24"/>
          <w:szCs w:val="24"/>
          <w:lang w:bidi="en-US"/>
        </w:rPr>
        <w:t xml:space="preserve">, CMS </w:t>
      </w:r>
      <w:r w:rsidR="002D3FA4" w:rsidRPr="00D26F4A">
        <w:rPr>
          <w:rFonts w:ascii="Times New Roman" w:hAnsi="Times New Roman"/>
          <w:sz w:val="24"/>
          <w:szCs w:val="24"/>
          <w:lang w:bidi="en-US"/>
        </w:rPr>
        <w:t>is finalizing its plan</w:t>
      </w:r>
      <w:r w:rsidR="00E13141" w:rsidRPr="00D26F4A">
        <w:rPr>
          <w:rFonts w:ascii="Times New Roman" w:hAnsi="Times New Roman"/>
          <w:sz w:val="24"/>
          <w:szCs w:val="24"/>
          <w:lang w:bidi="en-US"/>
        </w:rPr>
        <w:t xml:space="preserve"> to</w:t>
      </w:r>
      <w:r w:rsidRPr="00D26F4A">
        <w:rPr>
          <w:rFonts w:ascii="Times New Roman" w:hAnsi="Times New Roman"/>
          <w:sz w:val="24"/>
          <w:szCs w:val="24"/>
          <w:lang w:bidi="en-US"/>
        </w:rPr>
        <w:t xml:space="preserve"> restructure nine clinical APC families including those that contain orthopedic procedures. The APC groupings for orthopedic procedures were identified because CMS is concerned that the current groupings are too narrow and do not appropriately reflect similar costs and clinical characteristics in the context of the </w:t>
      </w:r>
      <w:r w:rsidR="00E13141" w:rsidRPr="00D26F4A">
        <w:rPr>
          <w:rFonts w:ascii="Times New Roman" w:hAnsi="Times New Roman"/>
          <w:sz w:val="24"/>
          <w:szCs w:val="24"/>
          <w:lang w:bidi="en-US"/>
        </w:rPr>
        <w:t>OPPS</w:t>
      </w:r>
      <w:r w:rsidRPr="00D26F4A">
        <w:rPr>
          <w:rFonts w:ascii="Times New Roman" w:hAnsi="Times New Roman"/>
          <w:sz w:val="24"/>
          <w:szCs w:val="24"/>
          <w:lang w:bidi="en-US"/>
        </w:rPr>
        <w:t xml:space="preserve">. </w:t>
      </w:r>
      <w:r w:rsidRPr="00D26F4A">
        <w:rPr>
          <w:rFonts w:ascii="Times New Roman" w:hAnsi="Times New Roman"/>
          <w:sz w:val="24"/>
          <w:szCs w:val="24"/>
        </w:rPr>
        <w:t xml:space="preserve">The current APCs for orthopedic-related procedures are primarily divided according to anatomy and the type of musculoskeletal procedure. </w:t>
      </w:r>
      <w:r w:rsidRPr="00D26F4A">
        <w:rPr>
          <w:rFonts w:ascii="Times New Roman" w:hAnsi="Times New Roman"/>
          <w:sz w:val="24"/>
          <w:szCs w:val="24"/>
          <w:lang w:bidi="en-US"/>
        </w:rPr>
        <w:t xml:space="preserve">CMS no longer sees a reason to separate musculoskeletal procedures into APC groupings differentiated by procedures that do not involve the hand or foot (which include spine procedures) from </w:t>
      </w:r>
      <w:r w:rsidRPr="00D26F4A">
        <w:rPr>
          <w:rFonts w:ascii="Times New Roman" w:hAnsi="Times New Roman"/>
          <w:sz w:val="24"/>
          <w:szCs w:val="24"/>
          <w:lang w:bidi="en-US"/>
        </w:rPr>
        <w:lastRenderedPageBreak/>
        <w:t xml:space="preserve">procedures that do include the hand or foot. For 2016, CMS </w:t>
      </w:r>
      <w:r w:rsidR="002D3FA4" w:rsidRPr="00D26F4A">
        <w:rPr>
          <w:rFonts w:ascii="Times New Roman" w:hAnsi="Times New Roman"/>
          <w:sz w:val="24"/>
          <w:szCs w:val="24"/>
          <w:lang w:bidi="en-US"/>
        </w:rPr>
        <w:t>is finalizing its plan</w:t>
      </w:r>
      <w:r w:rsidRPr="00D26F4A">
        <w:rPr>
          <w:rFonts w:ascii="Times New Roman" w:hAnsi="Times New Roman"/>
          <w:sz w:val="24"/>
          <w:szCs w:val="24"/>
          <w:lang w:bidi="en-US"/>
        </w:rPr>
        <w:t xml:space="preserve"> to the restructure the twenty-four APCs containing orthopedic surgery procedures into ten APCs.</w:t>
      </w:r>
    </w:p>
    <w:p w14:paraId="0223637D" w14:textId="12F46FC9" w:rsidR="00B106DD" w:rsidRPr="00D26F4A" w:rsidRDefault="00B106DD" w:rsidP="00B106DD">
      <w:pPr>
        <w:pStyle w:val="NormalWeb"/>
        <w:rPr>
          <w:rFonts w:ascii="Times New Roman" w:hAnsi="Times New Roman"/>
          <w:sz w:val="24"/>
          <w:szCs w:val="24"/>
        </w:rPr>
      </w:pPr>
      <w:r w:rsidRPr="00D26F4A">
        <w:rPr>
          <w:rFonts w:ascii="Times New Roman" w:hAnsi="Times New Roman"/>
          <w:sz w:val="24"/>
          <w:szCs w:val="24"/>
        </w:rPr>
        <w:t xml:space="preserve">It should be noted that CMS revised its initial proposal in response to commenters </w:t>
      </w:r>
      <w:r w:rsidR="00E13141" w:rsidRPr="00D26F4A">
        <w:rPr>
          <w:rFonts w:ascii="Times New Roman" w:hAnsi="Times New Roman"/>
          <w:sz w:val="24"/>
          <w:szCs w:val="24"/>
        </w:rPr>
        <w:t xml:space="preserve">to the proposed rule </w:t>
      </w:r>
      <w:r w:rsidRPr="00D26F4A">
        <w:rPr>
          <w:rFonts w:ascii="Times New Roman" w:hAnsi="Times New Roman"/>
          <w:sz w:val="24"/>
          <w:szCs w:val="24"/>
        </w:rPr>
        <w:t>who were concerned that the proposed four levels of musculoskeletal APCs resulted in extremely wide cost ranges. In response to these comments on the proposed rule, CMS added a fifth level to the musculoskeletal APC grouping. Several procedures that were proposed to be assigned to APC 5123 (Level 3 Musculoskeletal Procedures) are now reassigned APC 5124 (Level 4 Musculoskeletal Procedures) for 2016. Similarly, several procedures that were proposed to be assigned to APC 5124 (Level 4 Musculoskeletal Procedures) are now reassigned to new APC 5125 (Level 5 Musculoskeletal Procedures) for 2016. CMS is revising the APC assignment for the procedure described by CP</w:t>
      </w:r>
      <w:r w:rsidR="00F43330">
        <w:rPr>
          <w:rFonts w:ascii="Times New Roman" w:hAnsi="Times New Roman"/>
          <w:sz w:val="24"/>
          <w:szCs w:val="24"/>
        </w:rPr>
        <w:t>T</w:t>
      </w:r>
      <w:r w:rsidR="00F43330" w:rsidRPr="00F43330">
        <w:rPr>
          <w:rFonts w:ascii="Lucida Grande" w:hAnsi="Lucida Grande" w:cs="Lucida Grande"/>
          <w:b/>
          <w:bCs/>
          <w:color w:val="000000"/>
          <w:sz w:val="24"/>
          <w:szCs w:val="24"/>
          <w:vertAlign w:val="superscript"/>
        </w:rPr>
        <w:t>®</w:t>
      </w:r>
      <w:r w:rsidRPr="00F43330">
        <w:rPr>
          <w:rFonts w:ascii="Times New Roman" w:hAnsi="Times New Roman"/>
          <w:bCs/>
          <w:sz w:val="24"/>
          <w:szCs w:val="24"/>
          <w:vertAlign w:val="superscript"/>
        </w:rPr>
        <w:t xml:space="preserve"> </w:t>
      </w:r>
      <w:r w:rsidRPr="00D26F4A">
        <w:rPr>
          <w:rFonts w:ascii="Times New Roman" w:hAnsi="Times New Roman"/>
          <w:sz w:val="24"/>
          <w:szCs w:val="24"/>
        </w:rPr>
        <w:t xml:space="preserve">27279 from APC 5124 to APC 5125. The geometric mean cost of APC 5125 is approximately $11,027, which is higher than the proposed geometric mean cost of APC 5124 of approximately $9,789. </w:t>
      </w:r>
    </w:p>
    <w:p w14:paraId="3FE239CC" w14:textId="2C1CF447" w:rsidR="002D3FA4" w:rsidRPr="00D26F4A" w:rsidRDefault="00B106DD" w:rsidP="00B106DD">
      <w:pPr>
        <w:spacing w:before="100" w:beforeAutospacing="1" w:after="100" w:afterAutospacing="1"/>
        <w:rPr>
          <w:rFonts w:eastAsiaTheme="minorEastAsia"/>
        </w:rPr>
      </w:pPr>
      <w:r w:rsidRPr="00D26F4A">
        <w:rPr>
          <w:rFonts w:eastAsiaTheme="minorEastAsia"/>
        </w:rPr>
        <w:t>The table below lists the final 2016 APCs that result from the restructuring and consolida</w:t>
      </w:r>
      <w:r w:rsidR="00DB0931" w:rsidRPr="00D26F4A">
        <w:rPr>
          <w:rFonts w:eastAsiaTheme="minorEastAsia"/>
        </w:rPr>
        <w:t>tion of the current orthopedic-</w:t>
      </w:r>
      <w:r w:rsidR="002D3FA4" w:rsidRPr="00D26F4A">
        <w:rPr>
          <w:rFonts w:eastAsiaTheme="minorEastAsia"/>
        </w:rPr>
        <w:t>related procedure</w:t>
      </w:r>
      <w:r w:rsidRPr="00D26F4A">
        <w:rPr>
          <w:rFonts w:eastAsiaTheme="minorEastAsia"/>
        </w:rPr>
        <w:t xml:space="preserve"> APCs</w:t>
      </w:r>
      <w:r w:rsidR="002D3FA4" w:rsidRPr="00D26F4A">
        <w:rPr>
          <w:rFonts w:eastAsiaTheme="minorEastAsia"/>
        </w:rPr>
        <w:t xml:space="preserve"> along with the final payment rates</w:t>
      </w:r>
      <w:r w:rsidRPr="00D26F4A">
        <w:rPr>
          <w:rFonts w:eastAsiaTheme="minorEastAsia"/>
        </w:rPr>
        <w:t xml:space="preserve">. </w:t>
      </w:r>
      <w:r w:rsidR="002D3FA4" w:rsidRPr="00D26F4A">
        <w:rPr>
          <w:rFonts w:eastAsiaTheme="minorEastAsia"/>
        </w:rPr>
        <w:t xml:space="preserve">See the attached spreadsheet for more detailed information on APC payment rates and procedures assigned to each APC. </w:t>
      </w:r>
    </w:p>
    <w:tbl>
      <w:tblPr>
        <w:tblW w:w="0" w:type="auto"/>
        <w:jc w:val="center"/>
        <w:tblCellMar>
          <w:top w:w="15" w:type="dxa"/>
          <w:left w:w="15" w:type="dxa"/>
          <w:bottom w:w="15" w:type="dxa"/>
          <w:right w:w="15" w:type="dxa"/>
        </w:tblCellMar>
        <w:tblLook w:val="04A0" w:firstRow="1" w:lastRow="0" w:firstColumn="1" w:lastColumn="0" w:noHBand="0" w:noVBand="1"/>
      </w:tblPr>
      <w:tblGrid>
        <w:gridCol w:w="1036"/>
        <w:gridCol w:w="5896"/>
      </w:tblGrid>
      <w:tr w:rsidR="00B106DD" w:rsidRPr="00D26F4A" w14:paraId="5203F109"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4B3AC239" w14:textId="77777777" w:rsidR="00B106DD" w:rsidRPr="00D26F4A" w:rsidRDefault="00B106DD" w:rsidP="00B106DD">
            <w:pPr>
              <w:spacing w:before="100" w:beforeAutospacing="1" w:after="100" w:afterAutospacing="1"/>
              <w:rPr>
                <w:rFonts w:eastAsiaTheme="minorEastAsia"/>
                <w:b/>
              </w:rPr>
            </w:pPr>
            <w:r w:rsidRPr="00D26F4A">
              <w:rPr>
                <w:rFonts w:eastAsiaTheme="minorEastAsia"/>
                <w:b/>
              </w:rPr>
              <w:t xml:space="preserve">CY 2016 APC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2839F1F4" w14:textId="77777777" w:rsidR="00B106DD" w:rsidRPr="00D26F4A" w:rsidRDefault="00B106DD" w:rsidP="00B106DD">
            <w:pPr>
              <w:spacing w:before="100" w:beforeAutospacing="1" w:after="100" w:afterAutospacing="1"/>
              <w:rPr>
                <w:rFonts w:eastAsiaTheme="minorEastAsia"/>
                <w:b/>
              </w:rPr>
            </w:pPr>
            <w:r w:rsidRPr="00D26F4A">
              <w:rPr>
                <w:rFonts w:eastAsiaTheme="minorEastAsia"/>
                <w:b/>
              </w:rPr>
              <w:t xml:space="preserve">CY 2016 APC Group Title </w:t>
            </w:r>
          </w:p>
        </w:tc>
      </w:tr>
      <w:tr w:rsidR="00B106DD" w:rsidRPr="00D26F4A" w14:paraId="2C5737A4"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7C42C679"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5101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28C518DA"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1 Strapping and Cast Application </w:t>
            </w:r>
          </w:p>
        </w:tc>
      </w:tr>
      <w:tr w:rsidR="00B106DD" w:rsidRPr="00D26F4A" w14:paraId="2884E62E"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28FE5D41"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5102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414C55D0"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2 Strapping and Cast Application </w:t>
            </w:r>
          </w:p>
        </w:tc>
      </w:tr>
      <w:tr w:rsidR="00B106DD" w:rsidRPr="00D26F4A" w14:paraId="25C64301"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0D7F2F7B"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5111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634D4112"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1 Closed Treatment Fracture and Related Services </w:t>
            </w:r>
          </w:p>
        </w:tc>
      </w:tr>
      <w:tr w:rsidR="00B106DD" w:rsidRPr="00D26F4A" w14:paraId="7245F7D7"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420553AE"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5112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61681DA4"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2 Closed Treatment Fracture and Related Services </w:t>
            </w:r>
          </w:p>
        </w:tc>
      </w:tr>
      <w:tr w:rsidR="00B106DD" w:rsidRPr="00D26F4A" w14:paraId="16EC776B"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0141D617"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5113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55BEE1E2"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3 Closed Treatment Fracture and Related Services </w:t>
            </w:r>
          </w:p>
        </w:tc>
      </w:tr>
      <w:tr w:rsidR="00B106DD" w:rsidRPr="00D26F4A" w14:paraId="07B66C46"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08ADFA6C"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5121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156CBDB4"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1 Musculoskeletal Procedures </w:t>
            </w:r>
          </w:p>
        </w:tc>
      </w:tr>
      <w:tr w:rsidR="00B106DD" w:rsidRPr="00D26F4A" w14:paraId="77EE058F"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7C6470A6"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5122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34428B7D"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2 Musculoskeletal Procedures </w:t>
            </w:r>
          </w:p>
        </w:tc>
      </w:tr>
      <w:tr w:rsidR="00B106DD" w:rsidRPr="00D26F4A" w14:paraId="57FDF8D9"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01584646"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5123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328CA0B4"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3 Musculoskeletal Procedures </w:t>
            </w:r>
          </w:p>
        </w:tc>
      </w:tr>
      <w:tr w:rsidR="00B106DD" w:rsidRPr="00D26F4A" w14:paraId="485F811D"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454091E8"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5124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592A572F"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4 Musculoskeletal Procedures </w:t>
            </w:r>
          </w:p>
        </w:tc>
      </w:tr>
      <w:tr w:rsidR="00B106DD" w:rsidRPr="00D26F4A" w14:paraId="769C8E69" w14:textId="77777777" w:rsidTr="00B106DD">
        <w:trPr>
          <w:jc w:val="center"/>
        </w:trPr>
        <w:tc>
          <w:tcPr>
            <w:tcW w:w="1036" w:type="dxa"/>
            <w:tcBorders>
              <w:top w:val="single" w:sz="4" w:space="0" w:color="000000"/>
              <w:left w:val="single" w:sz="4" w:space="0" w:color="000000"/>
              <w:bottom w:val="single" w:sz="4" w:space="0" w:color="000000"/>
              <w:right w:val="single" w:sz="4" w:space="0" w:color="000000"/>
            </w:tcBorders>
            <w:vAlign w:val="center"/>
            <w:hideMark/>
          </w:tcPr>
          <w:p w14:paraId="12E9039D"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5125 </w:t>
            </w:r>
          </w:p>
        </w:tc>
        <w:tc>
          <w:tcPr>
            <w:tcW w:w="5896" w:type="dxa"/>
            <w:tcBorders>
              <w:top w:val="single" w:sz="4" w:space="0" w:color="000000"/>
              <w:left w:val="single" w:sz="4" w:space="0" w:color="000000"/>
              <w:bottom w:val="single" w:sz="4" w:space="0" w:color="000000"/>
              <w:right w:val="single" w:sz="4" w:space="0" w:color="000000"/>
            </w:tcBorders>
            <w:vAlign w:val="center"/>
            <w:hideMark/>
          </w:tcPr>
          <w:p w14:paraId="103C5BDB" w14:textId="77777777" w:rsidR="00B106DD" w:rsidRPr="00D26F4A" w:rsidRDefault="00B106DD" w:rsidP="00B106DD">
            <w:pPr>
              <w:spacing w:before="100" w:beforeAutospacing="1" w:after="100" w:afterAutospacing="1"/>
              <w:rPr>
                <w:rFonts w:eastAsiaTheme="minorEastAsia"/>
              </w:rPr>
            </w:pPr>
            <w:r w:rsidRPr="00D26F4A">
              <w:rPr>
                <w:rFonts w:eastAsiaTheme="minorEastAsia"/>
              </w:rPr>
              <w:t xml:space="preserve">Level 5 Musculoskeletal Procedures </w:t>
            </w:r>
          </w:p>
        </w:tc>
      </w:tr>
    </w:tbl>
    <w:p w14:paraId="55F8711B" w14:textId="77777777" w:rsidR="004654E8" w:rsidRPr="00D26F4A" w:rsidRDefault="004654E8" w:rsidP="004654E8">
      <w:pPr>
        <w:pStyle w:val="NormalWeb"/>
        <w:spacing w:before="0" w:beforeAutospacing="0" w:after="0" w:afterAutospacing="0"/>
        <w:rPr>
          <w:rFonts w:ascii="Times New Roman" w:hAnsi="Times New Roman"/>
          <w:sz w:val="24"/>
          <w:szCs w:val="24"/>
        </w:rPr>
      </w:pPr>
    </w:p>
    <w:p w14:paraId="69E0E0F3" w14:textId="77777777" w:rsidR="00D63D70" w:rsidRPr="00D26F4A" w:rsidRDefault="00D63D70" w:rsidP="00DB0931">
      <w:pPr>
        <w:pStyle w:val="NormalWeb"/>
        <w:spacing w:before="0" w:beforeAutospacing="0" w:after="0" w:afterAutospacing="0"/>
        <w:rPr>
          <w:rFonts w:ascii="Times New Roman" w:hAnsi="Times New Roman"/>
          <w:b/>
          <w:sz w:val="24"/>
          <w:szCs w:val="24"/>
          <w:u w:val="single"/>
        </w:rPr>
      </w:pPr>
      <w:r w:rsidRPr="00D26F4A">
        <w:rPr>
          <w:rFonts w:ascii="Times New Roman" w:hAnsi="Times New Roman"/>
          <w:b/>
          <w:sz w:val="24"/>
          <w:szCs w:val="24"/>
          <w:u w:val="single"/>
        </w:rPr>
        <w:t xml:space="preserve">Comprehensive Ambulatory Payment Classifications (C-APCS) </w:t>
      </w:r>
    </w:p>
    <w:p w14:paraId="24204B1E" w14:textId="1BE15136" w:rsidR="00D63D70" w:rsidRDefault="00D63D70" w:rsidP="00DB0931">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lang w:bidi="en-US"/>
        </w:rPr>
        <w:t xml:space="preserve">A C-APC is an APC that provides for an encounter-level payment for a designated primary procedure and generally, all adjunctive and secondary services provided in conjunction with the primary procedure. </w:t>
      </w:r>
      <w:r w:rsidR="000F6124" w:rsidRPr="00D26F4A">
        <w:rPr>
          <w:rFonts w:ascii="Times New Roman" w:hAnsi="Times New Roman"/>
          <w:sz w:val="24"/>
          <w:szCs w:val="24"/>
          <w:lang w:bidi="en-US"/>
        </w:rPr>
        <w:t>There are currently 25 C-APCs for 2015</w:t>
      </w:r>
      <w:r w:rsidR="00A7620D" w:rsidRPr="00D26F4A">
        <w:rPr>
          <w:rFonts w:ascii="Times New Roman" w:hAnsi="Times New Roman"/>
          <w:sz w:val="24"/>
          <w:szCs w:val="24"/>
          <w:lang w:bidi="en-US"/>
        </w:rPr>
        <w:t xml:space="preserve">, which mostly include procedures </w:t>
      </w:r>
      <w:r w:rsidR="00095338">
        <w:rPr>
          <w:rFonts w:ascii="Times New Roman" w:hAnsi="Times New Roman"/>
          <w:sz w:val="24"/>
          <w:szCs w:val="24"/>
          <w:lang w:bidi="en-US"/>
        </w:rPr>
        <w:t>that include the</w:t>
      </w:r>
      <w:r w:rsidR="00A7620D" w:rsidRPr="00D26F4A">
        <w:rPr>
          <w:rFonts w:ascii="Times New Roman" w:hAnsi="Times New Roman"/>
          <w:sz w:val="24"/>
          <w:szCs w:val="24"/>
          <w:lang w:bidi="en-US"/>
        </w:rPr>
        <w:t xml:space="preserve"> implantation of costly medical devices. For 2016,</w:t>
      </w:r>
      <w:r w:rsidR="000F6124" w:rsidRPr="00D26F4A">
        <w:rPr>
          <w:rFonts w:ascii="Times New Roman" w:hAnsi="Times New Roman"/>
          <w:sz w:val="24"/>
          <w:szCs w:val="24"/>
          <w:lang w:bidi="en-US"/>
        </w:rPr>
        <w:t xml:space="preserve"> </w:t>
      </w:r>
      <w:r w:rsidRPr="00D26F4A">
        <w:rPr>
          <w:rFonts w:ascii="Times New Roman" w:hAnsi="Times New Roman"/>
          <w:sz w:val="24"/>
          <w:szCs w:val="24"/>
        </w:rPr>
        <w:t xml:space="preserve">CMS is finalizing </w:t>
      </w:r>
      <w:r w:rsidR="002D3FA4" w:rsidRPr="00D26F4A">
        <w:rPr>
          <w:rFonts w:ascii="Times New Roman" w:hAnsi="Times New Roman"/>
          <w:sz w:val="24"/>
          <w:szCs w:val="24"/>
        </w:rPr>
        <w:t>its plan</w:t>
      </w:r>
      <w:r w:rsidRPr="00D26F4A">
        <w:rPr>
          <w:rFonts w:ascii="Times New Roman" w:hAnsi="Times New Roman"/>
          <w:sz w:val="24"/>
          <w:szCs w:val="24"/>
        </w:rPr>
        <w:t xml:space="preserve"> to establish 10 additional C-APCs to be paid under the existing C-APC payment policy. </w:t>
      </w:r>
      <w:proofErr w:type="gramStart"/>
      <w:r w:rsidRPr="00D26F4A">
        <w:rPr>
          <w:rFonts w:ascii="Times New Roman" w:hAnsi="Times New Roman"/>
          <w:sz w:val="24"/>
          <w:szCs w:val="24"/>
        </w:rPr>
        <w:t>There</w:t>
      </w:r>
      <w:proofErr w:type="gramEnd"/>
      <w:r w:rsidRPr="00D26F4A">
        <w:rPr>
          <w:rFonts w:ascii="Times New Roman" w:hAnsi="Times New Roman"/>
          <w:sz w:val="24"/>
          <w:szCs w:val="24"/>
        </w:rPr>
        <w:t xml:space="preserve"> </w:t>
      </w:r>
      <w:r w:rsidR="002D3FA4" w:rsidRPr="00D26F4A">
        <w:rPr>
          <w:rFonts w:ascii="Times New Roman" w:hAnsi="Times New Roman"/>
          <w:sz w:val="24"/>
          <w:szCs w:val="24"/>
        </w:rPr>
        <w:t>will now be</w:t>
      </w:r>
      <w:r w:rsidRPr="00D26F4A">
        <w:rPr>
          <w:rFonts w:ascii="Times New Roman" w:hAnsi="Times New Roman"/>
          <w:sz w:val="24"/>
          <w:szCs w:val="24"/>
        </w:rPr>
        <w:t xml:space="preserve"> three musculoskel</w:t>
      </w:r>
      <w:r w:rsidR="00C208F0" w:rsidRPr="00D26F4A">
        <w:rPr>
          <w:rFonts w:ascii="Times New Roman" w:hAnsi="Times New Roman"/>
          <w:sz w:val="24"/>
          <w:szCs w:val="24"/>
        </w:rPr>
        <w:t>e</w:t>
      </w:r>
      <w:r w:rsidRPr="00D26F4A">
        <w:rPr>
          <w:rFonts w:ascii="Times New Roman" w:hAnsi="Times New Roman"/>
          <w:sz w:val="24"/>
          <w:szCs w:val="24"/>
        </w:rPr>
        <w:t xml:space="preserve">tal </w:t>
      </w:r>
      <w:r w:rsidR="002D3FA4" w:rsidRPr="00D26F4A">
        <w:rPr>
          <w:rFonts w:ascii="Times New Roman" w:hAnsi="Times New Roman"/>
          <w:sz w:val="24"/>
          <w:szCs w:val="24"/>
        </w:rPr>
        <w:t xml:space="preserve">APCs designated as </w:t>
      </w:r>
      <w:r w:rsidRPr="00D26F4A">
        <w:rPr>
          <w:rFonts w:ascii="Times New Roman" w:hAnsi="Times New Roman"/>
          <w:sz w:val="24"/>
          <w:szCs w:val="24"/>
        </w:rPr>
        <w:t>C-APCs (listed i</w:t>
      </w:r>
      <w:r w:rsidR="00C208F0" w:rsidRPr="00D26F4A">
        <w:rPr>
          <w:rFonts w:ascii="Times New Roman" w:hAnsi="Times New Roman"/>
          <w:sz w:val="24"/>
          <w:szCs w:val="24"/>
        </w:rPr>
        <w:t>n the table below</w:t>
      </w:r>
      <w:r w:rsidRPr="00D26F4A">
        <w:rPr>
          <w:rFonts w:ascii="Times New Roman" w:hAnsi="Times New Roman"/>
          <w:sz w:val="24"/>
          <w:szCs w:val="24"/>
        </w:rPr>
        <w:t>)--those newly added in 2016 are denoted with an asterisk:</w:t>
      </w:r>
    </w:p>
    <w:p w14:paraId="1F14A118" w14:textId="77777777" w:rsidR="00313DD7" w:rsidRPr="00D26F4A" w:rsidRDefault="00313DD7" w:rsidP="00DB0931">
      <w:pPr>
        <w:pStyle w:val="NormalWeb"/>
        <w:spacing w:before="0" w:beforeAutospacing="0" w:after="0" w:afterAutospacing="0"/>
        <w:rPr>
          <w:rFonts w:ascii="Times New Roman" w:hAnsi="Times New Roman"/>
          <w:sz w:val="24"/>
          <w:szCs w:val="24"/>
        </w:rPr>
      </w:pPr>
    </w:p>
    <w:p w14:paraId="6AB510D0" w14:textId="77777777" w:rsidR="00DB0931" w:rsidRPr="00D26F4A" w:rsidRDefault="00DB0931" w:rsidP="00DB0931">
      <w:pPr>
        <w:pStyle w:val="NormalWeb"/>
        <w:spacing w:before="0" w:beforeAutospacing="0" w:after="0" w:afterAutospacing="0"/>
        <w:rPr>
          <w:rFonts w:ascii="Times New Roman" w:hAnsi="Times New Roman"/>
          <w:b/>
          <w:sz w:val="24"/>
          <w:szCs w:val="24"/>
          <w:u w:val="single"/>
        </w:rPr>
      </w:pPr>
    </w:p>
    <w:tbl>
      <w:tblPr>
        <w:tblW w:w="0" w:type="auto"/>
        <w:tblCellMar>
          <w:top w:w="15" w:type="dxa"/>
          <w:left w:w="15" w:type="dxa"/>
          <w:bottom w:w="15" w:type="dxa"/>
          <w:right w:w="15" w:type="dxa"/>
        </w:tblCellMar>
        <w:tblLook w:val="04A0" w:firstRow="1" w:lastRow="0" w:firstColumn="1" w:lastColumn="0" w:noHBand="0" w:noVBand="1"/>
      </w:tblPr>
      <w:tblGrid>
        <w:gridCol w:w="1860"/>
        <w:gridCol w:w="3516"/>
        <w:gridCol w:w="1610"/>
        <w:gridCol w:w="1290"/>
      </w:tblGrid>
      <w:tr w:rsidR="00D63D70" w:rsidRPr="00D26F4A" w14:paraId="1268F4B8" w14:textId="77777777" w:rsidTr="00D63D70">
        <w:trPr>
          <w:trHeight w:val="5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EE80BD" w14:textId="77777777" w:rsidR="00D63D70" w:rsidRPr="00D26F4A" w:rsidRDefault="00D63D70" w:rsidP="00D63D70">
            <w:pPr>
              <w:rPr>
                <w:b/>
              </w:rPr>
            </w:pPr>
            <w:r w:rsidRPr="00D26F4A">
              <w:rPr>
                <w:b/>
              </w:rPr>
              <w:t xml:space="preserve">CY 2016 C-APC+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CD8709" w14:textId="77777777" w:rsidR="00D63D70" w:rsidRPr="00D26F4A" w:rsidRDefault="00D63D70" w:rsidP="00D63D70">
            <w:pPr>
              <w:rPr>
                <w:b/>
              </w:rPr>
            </w:pPr>
            <w:r w:rsidRPr="00D26F4A">
              <w:rPr>
                <w:b/>
              </w:rPr>
              <w:t xml:space="preserve">CY 2016 APC Group Title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C23CD6" w14:textId="77777777" w:rsidR="00D63D70" w:rsidRPr="00D26F4A" w:rsidRDefault="00D63D70" w:rsidP="00D63D70">
            <w:pPr>
              <w:rPr>
                <w:b/>
              </w:rPr>
            </w:pPr>
            <w:r w:rsidRPr="00D26F4A">
              <w:rPr>
                <w:b/>
              </w:rPr>
              <w:t xml:space="preserve">Clinical Family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A4AC0B" w14:textId="77777777" w:rsidR="00D63D70" w:rsidRPr="00D26F4A" w:rsidRDefault="00D63D70" w:rsidP="00D63D70">
            <w:pPr>
              <w:rPr>
                <w:b/>
              </w:rPr>
            </w:pPr>
            <w:r w:rsidRPr="00D26F4A">
              <w:rPr>
                <w:b/>
              </w:rPr>
              <w:t xml:space="preserve">New C-APC </w:t>
            </w:r>
          </w:p>
        </w:tc>
      </w:tr>
      <w:tr w:rsidR="00D63D70" w:rsidRPr="00D26F4A" w14:paraId="25024DE2" w14:textId="77777777" w:rsidTr="00D63D70">
        <w:tc>
          <w:tcPr>
            <w:tcW w:w="0" w:type="auto"/>
            <w:tcBorders>
              <w:top w:val="single" w:sz="4" w:space="0" w:color="000000"/>
              <w:left w:val="single" w:sz="4" w:space="0" w:color="000000"/>
              <w:bottom w:val="single" w:sz="4" w:space="0" w:color="000000"/>
              <w:right w:val="single" w:sz="4" w:space="0" w:color="000000"/>
            </w:tcBorders>
            <w:vAlign w:val="center"/>
            <w:hideMark/>
          </w:tcPr>
          <w:p w14:paraId="5F80FEB3"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5123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B7FA48"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Level 3 Musculoskeletal Procedures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099385"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ORTHO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6D166D"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 </w:t>
            </w:r>
          </w:p>
        </w:tc>
      </w:tr>
      <w:tr w:rsidR="00D63D70" w:rsidRPr="00D26F4A" w14:paraId="00D5702F" w14:textId="77777777" w:rsidTr="00D63D70">
        <w:tc>
          <w:tcPr>
            <w:tcW w:w="0" w:type="auto"/>
            <w:tcBorders>
              <w:top w:val="single" w:sz="4" w:space="0" w:color="000000"/>
              <w:left w:val="single" w:sz="4" w:space="0" w:color="000000"/>
              <w:bottom w:val="single" w:sz="4" w:space="0" w:color="000000"/>
              <w:right w:val="single" w:sz="4" w:space="0" w:color="000000"/>
            </w:tcBorders>
            <w:vAlign w:val="center"/>
            <w:hideMark/>
          </w:tcPr>
          <w:p w14:paraId="64729B5C"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5124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BF0479"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Level 4 Musculoskeletal Procedures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1B4697"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ORTHO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6FBDE9" w14:textId="77777777" w:rsidR="00D63D70" w:rsidRPr="00D26F4A" w:rsidRDefault="00D63D70" w:rsidP="00D63D70"/>
        </w:tc>
      </w:tr>
      <w:tr w:rsidR="00D63D70" w:rsidRPr="00D26F4A" w14:paraId="133B47A7" w14:textId="77777777" w:rsidTr="00D63D70">
        <w:tc>
          <w:tcPr>
            <w:tcW w:w="0" w:type="auto"/>
            <w:tcBorders>
              <w:top w:val="single" w:sz="4" w:space="0" w:color="000000"/>
              <w:left w:val="single" w:sz="4" w:space="0" w:color="000000"/>
              <w:bottom w:val="single" w:sz="4" w:space="0" w:color="000000"/>
              <w:right w:val="single" w:sz="4" w:space="0" w:color="000000"/>
            </w:tcBorders>
            <w:vAlign w:val="center"/>
            <w:hideMark/>
          </w:tcPr>
          <w:p w14:paraId="173D7B11"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5125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A6F34D"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Level 5 Musculoskeletal Procedures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D091D3"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ORTHO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771A5E" w14:textId="77777777" w:rsidR="00D63D70" w:rsidRPr="00D26F4A" w:rsidRDefault="00D63D70" w:rsidP="00D63D70">
            <w:pPr>
              <w:spacing w:before="100" w:beforeAutospacing="1" w:after="100" w:afterAutospacing="1"/>
              <w:rPr>
                <w:rFonts w:eastAsiaTheme="minorEastAsia"/>
              </w:rPr>
            </w:pPr>
            <w:r w:rsidRPr="00D26F4A">
              <w:rPr>
                <w:rFonts w:eastAsiaTheme="minorEastAsia"/>
              </w:rPr>
              <w:t xml:space="preserve">* </w:t>
            </w:r>
          </w:p>
        </w:tc>
      </w:tr>
    </w:tbl>
    <w:p w14:paraId="7BA825B2" w14:textId="77777777" w:rsidR="00D230F2" w:rsidRDefault="00D230F2" w:rsidP="00A7620D">
      <w:pPr>
        <w:pStyle w:val="NormalWeb"/>
        <w:spacing w:before="0" w:beforeAutospacing="0" w:after="0" w:afterAutospacing="0"/>
        <w:rPr>
          <w:rFonts w:ascii="Times New Roman" w:hAnsi="Times New Roman"/>
          <w:b/>
          <w:sz w:val="24"/>
          <w:szCs w:val="24"/>
          <w:u w:val="single"/>
        </w:rPr>
      </w:pPr>
    </w:p>
    <w:p w14:paraId="7CBB1F10" w14:textId="77777777" w:rsidR="00D230F2" w:rsidRDefault="00D230F2" w:rsidP="00A7620D">
      <w:pPr>
        <w:pStyle w:val="NormalWeb"/>
        <w:spacing w:before="0" w:beforeAutospacing="0" w:after="0" w:afterAutospacing="0"/>
        <w:rPr>
          <w:rFonts w:ascii="Times New Roman" w:hAnsi="Times New Roman"/>
          <w:b/>
          <w:sz w:val="24"/>
          <w:szCs w:val="24"/>
          <w:u w:val="single"/>
        </w:rPr>
      </w:pPr>
    </w:p>
    <w:p w14:paraId="29FB2A1E" w14:textId="6F799C5E" w:rsidR="00A7620D" w:rsidRPr="00D26F4A" w:rsidRDefault="00A7620D" w:rsidP="00A7620D">
      <w:pPr>
        <w:pStyle w:val="NormalWeb"/>
        <w:spacing w:before="0" w:beforeAutospacing="0" w:after="0" w:afterAutospacing="0"/>
        <w:rPr>
          <w:rFonts w:ascii="Times New Roman" w:hAnsi="Times New Roman"/>
          <w:b/>
          <w:sz w:val="24"/>
          <w:szCs w:val="24"/>
        </w:rPr>
      </w:pPr>
      <w:r w:rsidRPr="00D26F4A">
        <w:rPr>
          <w:rFonts w:ascii="Times New Roman" w:hAnsi="Times New Roman"/>
          <w:b/>
          <w:sz w:val="24"/>
          <w:szCs w:val="24"/>
          <w:u w:val="single"/>
        </w:rPr>
        <w:t>Change in OPPS Device Pass-Through Process</w:t>
      </w:r>
    </w:p>
    <w:p w14:paraId="75E7266D" w14:textId="3861F664" w:rsidR="00DB0931" w:rsidRPr="00D26F4A" w:rsidRDefault="00A7620D" w:rsidP="002D3FA4">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rPr>
        <w:t>Device pass-through payments are intended to enable initial access t</w:t>
      </w:r>
      <w:r w:rsidR="002D3FA4" w:rsidRPr="00D26F4A">
        <w:rPr>
          <w:rFonts w:ascii="Times New Roman" w:hAnsi="Times New Roman"/>
          <w:sz w:val="24"/>
          <w:szCs w:val="24"/>
        </w:rPr>
        <w:t xml:space="preserve">o certain new medical devices. </w:t>
      </w:r>
      <w:r w:rsidRPr="00D26F4A">
        <w:rPr>
          <w:rFonts w:ascii="Times New Roman" w:hAnsi="Times New Roman"/>
          <w:sz w:val="24"/>
          <w:szCs w:val="24"/>
        </w:rPr>
        <w:t>CMS currently accepts and reviews applications for device pass-through on a quarterly basis th</w:t>
      </w:r>
      <w:r w:rsidR="002D3FA4" w:rsidRPr="00D26F4A">
        <w:rPr>
          <w:rFonts w:ascii="Times New Roman" w:hAnsi="Times New Roman"/>
          <w:sz w:val="24"/>
          <w:szCs w:val="24"/>
        </w:rPr>
        <w:t xml:space="preserve">rough a subregulatory process. </w:t>
      </w:r>
      <w:r w:rsidRPr="00D26F4A">
        <w:rPr>
          <w:rFonts w:ascii="Times New Roman" w:hAnsi="Times New Roman"/>
          <w:sz w:val="24"/>
          <w:szCs w:val="24"/>
        </w:rPr>
        <w:t xml:space="preserve">CMS is finalizing its </w:t>
      </w:r>
      <w:r w:rsidR="002D3FA4" w:rsidRPr="00D26F4A">
        <w:rPr>
          <w:rFonts w:ascii="Times New Roman" w:hAnsi="Times New Roman"/>
          <w:sz w:val="24"/>
          <w:szCs w:val="24"/>
        </w:rPr>
        <w:t>plan</w:t>
      </w:r>
      <w:r w:rsidRPr="00D26F4A">
        <w:rPr>
          <w:rFonts w:ascii="Times New Roman" w:hAnsi="Times New Roman"/>
          <w:sz w:val="24"/>
          <w:szCs w:val="24"/>
        </w:rPr>
        <w:t xml:space="preserve"> to evaluate device pass-through applications through annual rulemaking in addition to the quarterly subregulatory review process.</w:t>
      </w:r>
      <w:r w:rsidR="002D3FA4" w:rsidRPr="00D26F4A">
        <w:rPr>
          <w:rFonts w:ascii="Times New Roman" w:hAnsi="Times New Roman"/>
          <w:sz w:val="24"/>
          <w:szCs w:val="24"/>
        </w:rPr>
        <w:t xml:space="preserve"> </w:t>
      </w:r>
      <w:r w:rsidRPr="00D26F4A">
        <w:rPr>
          <w:rFonts w:ascii="Times New Roman" w:hAnsi="Times New Roman"/>
          <w:sz w:val="24"/>
          <w:szCs w:val="24"/>
        </w:rPr>
        <w:t>In addition, CMS is implementing a newness criterion for device pass-through applications under which applications must be submitted within three years of FDA approval/clearance or the date of market availability if there is a documented, verifiable delay in market availability after FDA approval or clearance.</w:t>
      </w:r>
    </w:p>
    <w:p w14:paraId="2136203D" w14:textId="77777777" w:rsidR="002D3FA4" w:rsidRPr="00D26F4A" w:rsidRDefault="002D3FA4" w:rsidP="002D3FA4">
      <w:pPr>
        <w:pStyle w:val="NormalWeb"/>
        <w:spacing w:before="0" w:beforeAutospacing="0" w:after="0" w:afterAutospacing="0"/>
        <w:rPr>
          <w:rFonts w:ascii="Times New Roman" w:hAnsi="Times New Roman"/>
          <w:sz w:val="24"/>
          <w:szCs w:val="24"/>
        </w:rPr>
      </w:pPr>
    </w:p>
    <w:p w14:paraId="1738E11E" w14:textId="74BC7C6E" w:rsidR="00DB0931" w:rsidRPr="00D26F4A" w:rsidRDefault="003D2EE2" w:rsidP="00DB0931">
      <w:pPr>
        <w:pStyle w:val="NormalWeb"/>
        <w:spacing w:before="0" w:beforeAutospacing="0" w:after="0" w:afterAutospacing="0"/>
        <w:rPr>
          <w:rFonts w:ascii="Times New Roman" w:hAnsi="Times New Roman"/>
          <w:b/>
          <w:sz w:val="24"/>
          <w:szCs w:val="24"/>
          <w:u w:val="single"/>
        </w:rPr>
      </w:pPr>
      <w:r w:rsidRPr="00D26F4A">
        <w:rPr>
          <w:rFonts w:ascii="Times New Roman" w:hAnsi="Times New Roman"/>
          <w:b/>
          <w:sz w:val="24"/>
          <w:szCs w:val="24"/>
          <w:u w:val="single"/>
        </w:rPr>
        <w:t>Device-Intensive Procedures</w:t>
      </w:r>
      <w:r w:rsidR="006D090E" w:rsidRPr="00D26F4A">
        <w:rPr>
          <w:rFonts w:ascii="Times New Roman" w:hAnsi="Times New Roman"/>
          <w:b/>
          <w:sz w:val="24"/>
          <w:szCs w:val="24"/>
          <w:u w:val="single"/>
        </w:rPr>
        <w:t xml:space="preserve"> Under the OPPS</w:t>
      </w:r>
    </w:p>
    <w:p w14:paraId="448DD990" w14:textId="7C2103E7" w:rsidR="003D2EE2" w:rsidRPr="00D26F4A" w:rsidRDefault="003D2EE2" w:rsidP="00DB0931">
      <w:pPr>
        <w:pStyle w:val="NormalWeb"/>
        <w:spacing w:before="0" w:beforeAutospacing="0" w:after="0" w:afterAutospacing="0"/>
        <w:rPr>
          <w:rFonts w:ascii="Times New Roman" w:hAnsi="Times New Roman"/>
          <w:b/>
          <w:sz w:val="24"/>
          <w:szCs w:val="24"/>
          <w:u w:val="single"/>
        </w:rPr>
      </w:pPr>
      <w:r w:rsidRPr="00D26F4A">
        <w:rPr>
          <w:rFonts w:ascii="Times New Roman" w:hAnsi="Times New Roman"/>
          <w:sz w:val="24"/>
          <w:szCs w:val="24"/>
        </w:rPr>
        <w:t>Under the OPPS, device-intensive APCs are defined as those APCs with a device offset greater than 40%. In assigning device-intensive status to an APC, the device costs of all of the procedures within the APC are calculated and the geometric mean device offset of all of the procedures must exceed 40%. Almost all of the procedures assigned to device-intensive APCs utilize devices, and the device costs for the associated HCPCS codes exceed the 40% threshold. The no cost/full credit and partial credit device policy applies to device-intensive APCs; a related device policy is the requirement that procedures assigned to certain (formerly device-dependent) APCs require the reporting of a device code on the claim.</w:t>
      </w:r>
      <w:r w:rsidR="00BF6E74" w:rsidRPr="00D26F4A">
        <w:rPr>
          <w:rFonts w:ascii="Times New Roman" w:hAnsi="Times New Roman"/>
          <w:sz w:val="24"/>
          <w:szCs w:val="24"/>
        </w:rPr>
        <w:t xml:space="preserve"> APC 5125 (Level 5 Musculoskeletal Procedures) is the only musculoskeletal APC classified as device-intensive.</w:t>
      </w:r>
    </w:p>
    <w:p w14:paraId="685FE2E9" w14:textId="49E99674" w:rsidR="00175B53" w:rsidRPr="00D26F4A" w:rsidRDefault="003D2EE2" w:rsidP="003D2EE2">
      <w:pPr>
        <w:pStyle w:val="NormalWeb"/>
        <w:rPr>
          <w:rFonts w:ascii="Times New Roman" w:hAnsi="Times New Roman"/>
          <w:sz w:val="24"/>
          <w:szCs w:val="24"/>
        </w:rPr>
      </w:pPr>
      <w:r w:rsidRPr="00D26F4A">
        <w:rPr>
          <w:rFonts w:ascii="Times New Roman" w:hAnsi="Times New Roman"/>
          <w:sz w:val="24"/>
          <w:szCs w:val="24"/>
        </w:rPr>
        <w:t xml:space="preserve">CMS is finalizing </w:t>
      </w:r>
      <w:r w:rsidR="002D3FA4" w:rsidRPr="00D26F4A">
        <w:rPr>
          <w:rFonts w:ascii="Times New Roman" w:hAnsi="Times New Roman"/>
          <w:sz w:val="24"/>
          <w:szCs w:val="24"/>
        </w:rPr>
        <w:t>its plan</w:t>
      </w:r>
      <w:r w:rsidRPr="00D26F4A">
        <w:rPr>
          <w:rFonts w:ascii="Times New Roman" w:hAnsi="Times New Roman"/>
          <w:sz w:val="24"/>
          <w:szCs w:val="24"/>
        </w:rPr>
        <w:t xml:space="preserve"> that only the procedures that require the implantation of a device that are assigned to a device-intensive APC will require a device code on the claim. CMS is also finalizing </w:t>
      </w:r>
      <w:r w:rsidR="002D3FA4" w:rsidRPr="00D26F4A">
        <w:rPr>
          <w:rFonts w:ascii="Times New Roman" w:hAnsi="Times New Roman"/>
          <w:sz w:val="24"/>
          <w:szCs w:val="24"/>
        </w:rPr>
        <w:t>its plan</w:t>
      </w:r>
      <w:r w:rsidRPr="00D26F4A">
        <w:rPr>
          <w:rFonts w:ascii="Times New Roman" w:hAnsi="Times New Roman"/>
          <w:sz w:val="24"/>
          <w:szCs w:val="24"/>
        </w:rPr>
        <w:t xml:space="preserve"> that the claims processing edits are such that any device code, when reported on a claim </w:t>
      </w:r>
      <w:r w:rsidR="00BF6E74" w:rsidRPr="00D26F4A">
        <w:rPr>
          <w:rFonts w:ascii="Times New Roman" w:hAnsi="Times New Roman"/>
          <w:sz w:val="24"/>
          <w:szCs w:val="24"/>
        </w:rPr>
        <w:t xml:space="preserve">with a procedure assigned to a device-intensive </w:t>
      </w:r>
      <w:r w:rsidRPr="00D26F4A">
        <w:rPr>
          <w:rFonts w:ascii="Times New Roman" w:hAnsi="Times New Roman"/>
          <w:sz w:val="24"/>
          <w:szCs w:val="24"/>
        </w:rPr>
        <w:t xml:space="preserve">APC will satisfy the edit. </w:t>
      </w:r>
      <w:r w:rsidR="00D26F4A" w:rsidRPr="00D26F4A">
        <w:rPr>
          <w:rFonts w:ascii="Times New Roman" w:hAnsi="Times New Roman"/>
          <w:sz w:val="24"/>
          <w:szCs w:val="24"/>
        </w:rPr>
        <w:t xml:space="preserve">Additionally, </w:t>
      </w:r>
      <w:r w:rsidR="00C208F0" w:rsidRPr="00D26F4A">
        <w:rPr>
          <w:rFonts w:ascii="Times New Roman" w:hAnsi="Times New Roman"/>
          <w:sz w:val="24"/>
          <w:szCs w:val="24"/>
        </w:rPr>
        <w:t xml:space="preserve">CMS is finalizing </w:t>
      </w:r>
      <w:r w:rsidR="00D26F4A" w:rsidRPr="00D26F4A">
        <w:rPr>
          <w:rFonts w:ascii="Times New Roman" w:hAnsi="Times New Roman"/>
          <w:sz w:val="24"/>
          <w:szCs w:val="24"/>
        </w:rPr>
        <w:t>its plan</w:t>
      </w:r>
      <w:r w:rsidR="00C208F0" w:rsidRPr="00D26F4A">
        <w:rPr>
          <w:rFonts w:ascii="Times New Roman" w:hAnsi="Times New Roman"/>
          <w:sz w:val="24"/>
          <w:szCs w:val="24"/>
        </w:rPr>
        <w:t xml:space="preserve"> </w:t>
      </w:r>
      <w:r w:rsidR="00175B53" w:rsidRPr="00D26F4A">
        <w:rPr>
          <w:rFonts w:ascii="Times New Roman" w:hAnsi="Times New Roman"/>
          <w:sz w:val="24"/>
          <w:szCs w:val="24"/>
        </w:rPr>
        <w:t>to conti</w:t>
      </w:r>
      <w:r w:rsidR="00C208F0" w:rsidRPr="00D26F4A">
        <w:rPr>
          <w:rFonts w:ascii="Times New Roman" w:hAnsi="Times New Roman"/>
          <w:sz w:val="24"/>
          <w:szCs w:val="24"/>
        </w:rPr>
        <w:t>nue to reduce the OPPS payment for</w:t>
      </w:r>
      <w:r w:rsidR="00175B53" w:rsidRPr="00D26F4A">
        <w:rPr>
          <w:rFonts w:ascii="Times New Roman" w:hAnsi="Times New Roman"/>
          <w:sz w:val="24"/>
          <w:szCs w:val="24"/>
        </w:rPr>
        <w:t xml:space="preserve"> device-intensive APCs by the full or partial credit a provider receives for a replaced device. </w:t>
      </w:r>
      <w:r w:rsidRPr="00D26F4A">
        <w:rPr>
          <w:rFonts w:ascii="Times New Roman" w:hAnsi="Times New Roman"/>
          <w:sz w:val="24"/>
          <w:szCs w:val="24"/>
        </w:rPr>
        <w:t xml:space="preserve">CMS is also finalizing the </w:t>
      </w:r>
      <w:r w:rsidR="00175B53" w:rsidRPr="00D26F4A">
        <w:rPr>
          <w:rFonts w:ascii="Times New Roman" w:hAnsi="Times New Roman"/>
          <w:sz w:val="24"/>
          <w:szCs w:val="24"/>
        </w:rPr>
        <w:t>proposal</w:t>
      </w:r>
      <w:r w:rsidRPr="00D26F4A">
        <w:rPr>
          <w:rFonts w:ascii="Times New Roman" w:hAnsi="Times New Roman"/>
          <w:sz w:val="24"/>
          <w:szCs w:val="24"/>
        </w:rPr>
        <w:t xml:space="preserve"> </w:t>
      </w:r>
      <w:r w:rsidR="00175B53" w:rsidRPr="00D26F4A">
        <w:rPr>
          <w:rFonts w:ascii="Times New Roman" w:hAnsi="Times New Roman"/>
          <w:sz w:val="24"/>
          <w:szCs w:val="24"/>
        </w:rPr>
        <w:t>to no longer specify a list of devices to which the OPPS payment adjustment for no cost/full credit and partial credit devices would apply and instead, apply this APC payment adjustment to all replaced devices furnished in conjunction with a procedure assigned to a device-intensive APC when the hospital receives a credit for a replaced spe</w:t>
      </w:r>
      <w:r w:rsidRPr="00D26F4A">
        <w:rPr>
          <w:rFonts w:ascii="Times New Roman" w:hAnsi="Times New Roman"/>
          <w:sz w:val="24"/>
          <w:szCs w:val="24"/>
        </w:rPr>
        <w:t>cified device that is 50%</w:t>
      </w:r>
      <w:r w:rsidR="00175B53" w:rsidRPr="00D26F4A">
        <w:rPr>
          <w:rFonts w:ascii="Times New Roman" w:hAnsi="Times New Roman"/>
          <w:sz w:val="24"/>
          <w:szCs w:val="24"/>
        </w:rPr>
        <w:t xml:space="preserve"> or greater than the cost of the device. </w:t>
      </w:r>
    </w:p>
    <w:p w14:paraId="18E536D5" w14:textId="484093F6" w:rsidR="006D090E" w:rsidRPr="00D26F4A" w:rsidRDefault="003627DE" w:rsidP="006D090E">
      <w:pPr>
        <w:pStyle w:val="NormalWeb"/>
        <w:rPr>
          <w:rFonts w:ascii="Times New Roman" w:hAnsi="Times New Roman"/>
          <w:sz w:val="24"/>
          <w:szCs w:val="24"/>
        </w:rPr>
      </w:pPr>
      <w:r w:rsidRPr="00D26F4A">
        <w:rPr>
          <w:rFonts w:ascii="Times New Roman" w:hAnsi="Times New Roman"/>
          <w:b/>
          <w:sz w:val="24"/>
          <w:szCs w:val="24"/>
          <w:u w:val="single"/>
        </w:rPr>
        <w:t>Changes to the Inpatient Only List</w:t>
      </w:r>
      <w:r w:rsidRPr="00D26F4A">
        <w:rPr>
          <w:rFonts w:ascii="Times New Roman" w:hAnsi="Times New Roman"/>
          <w:sz w:val="24"/>
          <w:szCs w:val="24"/>
        </w:rPr>
        <w:br/>
      </w:r>
      <w:r w:rsidR="00BF6E74" w:rsidRPr="00D26F4A">
        <w:rPr>
          <w:rFonts w:ascii="Times New Roman" w:hAnsi="Times New Roman"/>
          <w:sz w:val="24"/>
          <w:szCs w:val="24"/>
        </w:rPr>
        <w:t>For 2016, CMS is rem</w:t>
      </w:r>
      <w:r w:rsidR="00D26F4A" w:rsidRPr="00D26F4A">
        <w:rPr>
          <w:rFonts w:ascii="Times New Roman" w:hAnsi="Times New Roman"/>
          <w:sz w:val="24"/>
          <w:szCs w:val="24"/>
        </w:rPr>
        <w:t>oving nine procedures from the Inpatient-Only L</w:t>
      </w:r>
      <w:r w:rsidR="00BF6E74" w:rsidRPr="00D26F4A">
        <w:rPr>
          <w:rFonts w:ascii="Times New Roman" w:hAnsi="Times New Roman"/>
          <w:sz w:val="24"/>
          <w:szCs w:val="24"/>
        </w:rPr>
        <w:t>ist.</w:t>
      </w:r>
      <w:r w:rsidR="006D090E" w:rsidRPr="00D26F4A">
        <w:rPr>
          <w:rFonts w:ascii="Times New Roman" w:hAnsi="Times New Roman"/>
          <w:sz w:val="24"/>
          <w:szCs w:val="24"/>
        </w:rPr>
        <w:t xml:space="preserve"> In order to remove</w:t>
      </w:r>
      <w:r w:rsidR="00D26F4A" w:rsidRPr="00D26F4A">
        <w:rPr>
          <w:rFonts w:ascii="Times New Roman" w:hAnsi="Times New Roman"/>
          <w:sz w:val="24"/>
          <w:szCs w:val="24"/>
        </w:rPr>
        <w:t xml:space="preserve"> a procedure from the Inpatient-Only L</w:t>
      </w:r>
      <w:r w:rsidR="006D090E" w:rsidRPr="00D26F4A">
        <w:rPr>
          <w:rFonts w:ascii="Times New Roman" w:hAnsi="Times New Roman"/>
          <w:sz w:val="24"/>
          <w:szCs w:val="24"/>
        </w:rPr>
        <w:t>ist, CMS must determine the following:</w:t>
      </w:r>
    </w:p>
    <w:p w14:paraId="2C755B6D" w14:textId="7574E644" w:rsidR="006D090E" w:rsidRPr="00D26F4A" w:rsidRDefault="006D090E" w:rsidP="00313DD7">
      <w:pPr>
        <w:pStyle w:val="NormalWeb"/>
        <w:numPr>
          <w:ilvl w:val="0"/>
          <w:numId w:val="8"/>
        </w:numPr>
        <w:spacing w:before="0" w:beforeAutospacing="0" w:after="0" w:afterAutospacing="0"/>
        <w:rPr>
          <w:rFonts w:ascii="Times New Roman" w:hAnsi="Times New Roman"/>
          <w:sz w:val="24"/>
          <w:szCs w:val="24"/>
        </w:rPr>
      </w:pPr>
      <w:r w:rsidRPr="00D26F4A">
        <w:rPr>
          <w:rFonts w:ascii="Times New Roman" w:hAnsi="Times New Roman"/>
          <w:sz w:val="24"/>
          <w:szCs w:val="24"/>
        </w:rPr>
        <w:t>Most outpatient departments are equipped to provide the serv</w:t>
      </w:r>
      <w:r w:rsidR="00D230F2">
        <w:rPr>
          <w:rFonts w:ascii="Times New Roman" w:hAnsi="Times New Roman"/>
          <w:sz w:val="24"/>
          <w:szCs w:val="24"/>
        </w:rPr>
        <w:t>ices to the Medicare population;</w:t>
      </w:r>
      <w:r w:rsidRPr="00D26F4A">
        <w:rPr>
          <w:rFonts w:ascii="Times New Roman" w:hAnsi="Times New Roman"/>
          <w:sz w:val="24"/>
          <w:szCs w:val="24"/>
        </w:rPr>
        <w:t xml:space="preserve"> </w:t>
      </w:r>
    </w:p>
    <w:p w14:paraId="2D413A78" w14:textId="20B2A2A9" w:rsidR="006D090E" w:rsidRPr="00D26F4A" w:rsidRDefault="006D090E" w:rsidP="00313DD7">
      <w:pPr>
        <w:pStyle w:val="NormalWeb"/>
        <w:numPr>
          <w:ilvl w:val="0"/>
          <w:numId w:val="8"/>
        </w:numPr>
        <w:spacing w:before="0" w:beforeAutospacing="0" w:after="0" w:afterAutospacing="0"/>
        <w:rPr>
          <w:rFonts w:ascii="Times New Roman" w:hAnsi="Times New Roman"/>
          <w:sz w:val="24"/>
          <w:szCs w:val="24"/>
        </w:rPr>
      </w:pPr>
      <w:r w:rsidRPr="00D26F4A">
        <w:rPr>
          <w:rFonts w:ascii="Times New Roman" w:hAnsi="Times New Roman"/>
          <w:sz w:val="24"/>
          <w:szCs w:val="24"/>
        </w:rPr>
        <w:t xml:space="preserve">The simplest procedure described by the code may be performed </w:t>
      </w:r>
      <w:r w:rsidR="00D230F2">
        <w:rPr>
          <w:rFonts w:ascii="Times New Roman" w:hAnsi="Times New Roman"/>
          <w:sz w:val="24"/>
          <w:szCs w:val="24"/>
        </w:rPr>
        <w:t>in most outpatient departments;</w:t>
      </w:r>
    </w:p>
    <w:p w14:paraId="3A6CC737" w14:textId="0016ECDD" w:rsidR="006D090E" w:rsidRPr="00D26F4A" w:rsidRDefault="006D090E" w:rsidP="00313DD7">
      <w:pPr>
        <w:pStyle w:val="NormalWeb"/>
        <w:numPr>
          <w:ilvl w:val="0"/>
          <w:numId w:val="8"/>
        </w:numPr>
        <w:spacing w:before="0" w:beforeAutospacing="0" w:after="0" w:afterAutospacing="0"/>
        <w:rPr>
          <w:rFonts w:ascii="Times New Roman" w:hAnsi="Times New Roman"/>
          <w:sz w:val="24"/>
          <w:szCs w:val="24"/>
        </w:rPr>
      </w:pPr>
      <w:r w:rsidRPr="00D26F4A">
        <w:rPr>
          <w:rFonts w:ascii="Times New Roman" w:hAnsi="Times New Roman"/>
          <w:sz w:val="24"/>
          <w:szCs w:val="24"/>
        </w:rPr>
        <w:t>The proc</w:t>
      </w:r>
      <w:r w:rsidR="00D26F4A" w:rsidRPr="00D26F4A">
        <w:rPr>
          <w:rFonts w:ascii="Times New Roman" w:hAnsi="Times New Roman"/>
          <w:sz w:val="24"/>
          <w:szCs w:val="24"/>
        </w:rPr>
        <w:t>edure is related to codes that CMS has</w:t>
      </w:r>
      <w:r w:rsidRPr="00D26F4A">
        <w:rPr>
          <w:rFonts w:ascii="Times New Roman" w:hAnsi="Times New Roman"/>
          <w:sz w:val="24"/>
          <w:szCs w:val="24"/>
        </w:rPr>
        <w:t xml:space="preserve"> already remove</w:t>
      </w:r>
      <w:r w:rsidR="00D230F2">
        <w:rPr>
          <w:rFonts w:ascii="Times New Roman" w:hAnsi="Times New Roman"/>
          <w:sz w:val="24"/>
          <w:szCs w:val="24"/>
        </w:rPr>
        <w:t>d from the inpatient only list;</w:t>
      </w:r>
    </w:p>
    <w:p w14:paraId="7A23569A" w14:textId="0A8987FF" w:rsidR="006D090E" w:rsidRPr="00D26F4A" w:rsidRDefault="006D090E" w:rsidP="00313DD7">
      <w:pPr>
        <w:pStyle w:val="NormalWeb"/>
        <w:numPr>
          <w:ilvl w:val="0"/>
          <w:numId w:val="8"/>
        </w:numPr>
        <w:spacing w:before="0" w:beforeAutospacing="0" w:after="0" w:afterAutospacing="0"/>
        <w:rPr>
          <w:rFonts w:ascii="Times New Roman" w:hAnsi="Times New Roman"/>
          <w:sz w:val="24"/>
          <w:szCs w:val="24"/>
        </w:rPr>
      </w:pPr>
      <w:r w:rsidRPr="00D26F4A">
        <w:rPr>
          <w:rFonts w:ascii="Times New Roman" w:hAnsi="Times New Roman"/>
          <w:sz w:val="24"/>
          <w:szCs w:val="24"/>
        </w:rPr>
        <w:t>A determination is made that the procedure is being performed in numerous ho</w:t>
      </w:r>
      <w:r w:rsidR="00D230F2">
        <w:rPr>
          <w:rFonts w:ascii="Times New Roman" w:hAnsi="Times New Roman"/>
          <w:sz w:val="24"/>
          <w:szCs w:val="24"/>
        </w:rPr>
        <w:t>spitals on an outpatient basis; and</w:t>
      </w:r>
    </w:p>
    <w:p w14:paraId="38BE590B" w14:textId="5932ED78" w:rsidR="006D090E" w:rsidRPr="00D26F4A" w:rsidRDefault="006D090E" w:rsidP="00313DD7">
      <w:pPr>
        <w:pStyle w:val="NormalWeb"/>
        <w:numPr>
          <w:ilvl w:val="0"/>
          <w:numId w:val="8"/>
        </w:numPr>
        <w:spacing w:before="0" w:beforeAutospacing="0" w:after="0" w:afterAutospacing="0"/>
        <w:rPr>
          <w:rFonts w:ascii="Times New Roman" w:hAnsi="Times New Roman"/>
          <w:sz w:val="24"/>
          <w:szCs w:val="24"/>
        </w:rPr>
      </w:pPr>
      <w:r w:rsidRPr="00D26F4A">
        <w:rPr>
          <w:rFonts w:ascii="Times New Roman" w:hAnsi="Times New Roman"/>
          <w:sz w:val="24"/>
          <w:szCs w:val="24"/>
        </w:rPr>
        <w:t xml:space="preserve">A determination is made that the procedure can be appropriately and safely performed in an ASC, and is on the list of approved ASC procedures or has been proposed by us for addition to the ASC list. </w:t>
      </w:r>
    </w:p>
    <w:p w14:paraId="7153AA8D" w14:textId="77777777" w:rsidR="00D230F2" w:rsidRDefault="00D230F2" w:rsidP="00D26F4A">
      <w:pPr>
        <w:pStyle w:val="NormalWeb"/>
        <w:spacing w:before="0" w:beforeAutospacing="0" w:after="0" w:afterAutospacing="0"/>
        <w:rPr>
          <w:rFonts w:ascii="Times New Roman" w:hAnsi="Times New Roman"/>
          <w:sz w:val="24"/>
          <w:szCs w:val="24"/>
        </w:rPr>
      </w:pPr>
    </w:p>
    <w:p w14:paraId="7ACFF4A7" w14:textId="17CCBAD6" w:rsidR="006D090E" w:rsidRPr="00D26F4A" w:rsidRDefault="00BF6E74" w:rsidP="00D26F4A">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rPr>
        <w:t>Of</w:t>
      </w:r>
      <w:r w:rsidR="006D090E" w:rsidRPr="00D26F4A">
        <w:rPr>
          <w:rFonts w:ascii="Times New Roman" w:hAnsi="Times New Roman"/>
          <w:sz w:val="24"/>
          <w:szCs w:val="24"/>
        </w:rPr>
        <w:t xml:space="preserve"> the nine procedures </w:t>
      </w:r>
      <w:r w:rsidR="00D26F4A" w:rsidRPr="00D26F4A">
        <w:rPr>
          <w:rFonts w:ascii="Times New Roman" w:hAnsi="Times New Roman"/>
          <w:sz w:val="24"/>
          <w:szCs w:val="24"/>
        </w:rPr>
        <w:t>CMS is removing from the Inpatient-Only L</w:t>
      </w:r>
      <w:r w:rsidR="006D090E" w:rsidRPr="00D26F4A">
        <w:rPr>
          <w:rFonts w:ascii="Times New Roman" w:hAnsi="Times New Roman"/>
          <w:sz w:val="24"/>
          <w:szCs w:val="24"/>
        </w:rPr>
        <w:t xml:space="preserve">ist, four relate to spine: </w:t>
      </w:r>
    </w:p>
    <w:p w14:paraId="168A3349" w14:textId="2047C22D" w:rsidR="003627DE" w:rsidRPr="00D26F4A" w:rsidRDefault="006D090E" w:rsidP="00D26F4A">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rPr>
        <w:t xml:space="preserve"> </w:t>
      </w:r>
    </w:p>
    <w:tbl>
      <w:tblPr>
        <w:tblpPr w:leftFromText="180" w:rightFromText="180" w:vertAnchor="text" w:horzAnchor="page" w:tblpXSpec="center" w:tblpY="-74"/>
        <w:tblW w:w="0" w:type="auto"/>
        <w:tblCellMar>
          <w:top w:w="15" w:type="dxa"/>
          <w:left w:w="15" w:type="dxa"/>
          <w:bottom w:w="15" w:type="dxa"/>
          <w:right w:w="15" w:type="dxa"/>
        </w:tblCellMar>
        <w:tblLook w:val="04A0" w:firstRow="1" w:lastRow="0" w:firstColumn="1" w:lastColumn="0" w:noHBand="0" w:noVBand="1"/>
      </w:tblPr>
      <w:tblGrid>
        <w:gridCol w:w="1455"/>
        <w:gridCol w:w="6075"/>
      </w:tblGrid>
      <w:tr w:rsidR="00DB0931" w:rsidRPr="00D26F4A" w14:paraId="22A7E80E" w14:textId="77777777" w:rsidTr="00DB0931">
        <w:tc>
          <w:tcPr>
            <w:tcW w:w="1455" w:type="dxa"/>
            <w:tcBorders>
              <w:top w:val="single" w:sz="4" w:space="0" w:color="000000"/>
              <w:left w:val="single" w:sz="4" w:space="0" w:color="000000"/>
              <w:bottom w:val="single" w:sz="4" w:space="0" w:color="000000"/>
              <w:right w:val="single" w:sz="4" w:space="0" w:color="000000"/>
            </w:tcBorders>
            <w:vAlign w:val="center"/>
            <w:hideMark/>
          </w:tcPr>
          <w:p w14:paraId="77CBA9D4" w14:textId="6E1C09AF" w:rsidR="00DB0931" w:rsidRPr="00D26F4A" w:rsidRDefault="00DB0931" w:rsidP="00D26F4A">
            <w:pPr>
              <w:rPr>
                <w:rFonts w:eastAsiaTheme="minorEastAsia"/>
                <w:b/>
              </w:rPr>
            </w:pPr>
            <w:r w:rsidRPr="00D26F4A">
              <w:rPr>
                <w:rFonts w:eastAsiaTheme="minorEastAsia"/>
                <w:b/>
              </w:rPr>
              <w:t xml:space="preserve">Code </w:t>
            </w:r>
          </w:p>
        </w:tc>
        <w:tc>
          <w:tcPr>
            <w:tcW w:w="6075" w:type="dxa"/>
            <w:tcBorders>
              <w:top w:val="single" w:sz="4" w:space="0" w:color="000000"/>
              <w:left w:val="single" w:sz="4" w:space="0" w:color="000000"/>
              <w:bottom w:val="single" w:sz="4" w:space="0" w:color="000000"/>
              <w:right w:val="single" w:sz="4" w:space="0" w:color="000000"/>
            </w:tcBorders>
            <w:vAlign w:val="center"/>
            <w:hideMark/>
          </w:tcPr>
          <w:p w14:paraId="5B3F3382" w14:textId="77777777" w:rsidR="00DB0931" w:rsidRPr="00D26F4A" w:rsidRDefault="00DB0931" w:rsidP="00D26F4A">
            <w:pPr>
              <w:rPr>
                <w:rFonts w:eastAsiaTheme="minorEastAsia"/>
                <w:b/>
              </w:rPr>
            </w:pPr>
            <w:r w:rsidRPr="00D26F4A">
              <w:rPr>
                <w:rFonts w:eastAsiaTheme="minorEastAsia"/>
                <w:b/>
              </w:rPr>
              <w:t xml:space="preserve">Long Descriptor </w:t>
            </w:r>
          </w:p>
        </w:tc>
      </w:tr>
      <w:tr w:rsidR="00DB0931" w:rsidRPr="00D26F4A" w14:paraId="6516F05F" w14:textId="77777777" w:rsidTr="00DB0931">
        <w:tc>
          <w:tcPr>
            <w:tcW w:w="1455" w:type="dxa"/>
            <w:tcBorders>
              <w:top w:val="single" w:sz="4" w:space="0" w:color="000000"/>
              <w:left w:val="single" w:sz="4" w:space="0" w:color="000000"/>
              <w:bottom w:val="single" w:sz="4" w:space="0" w:color="000000"/>
              <w:right w:val="single" w:sz="4" w:space="0" w:color="000000"/>
            </w:tcBorders>
            <w:vAlign w:val="center"/>
            <w:hideMark/>
          </w:tcPr>
          <w:p w14:paraId="1E7E3528"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20936 </w:t>
            </w:r>
          </w:p>
        </w:tc>
        <w:tc>
          <w:tcPr>
            <w:tcW w:w="6075" w:type="dxa"/>
            <w:tcBorders>
              <w:top w:val="single" w:sz="4" w:space="0" w:color="000000"/>
              <w:left w:val="single" w:sz="4" w:space="0" w:color="000000"/>
              <w:bottom w:val="single" w:sz="4" w:space="0" w:color="000000"/>
              <w:right w:val="single" w:sz="4" w:space="0" w:color="000000"/>
            </w:tcBorders>
            <w:vAlign w:val="center"/>
            <w:hideMark/>
          </w:tcPr>
          <w:p w14:paraId="6ACA11BA"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Autograft for spine surgery only (includes harvesting the graft); local (e.g., ribs, spinous process, or laminar fragments) obtained from same incision </w:t>
            </w:r>
          </w:p>
        </w:tc>
      </w:tr>
      <w:tr w:rsidR="00DB0931" w:rsidRPr="00D26F4A" w14:paraId="3ED26E9F" w14:textId="77777777" w:rsidTr="00DB0931">
        <w:tc>
          <w:tcPr>
            <w:tcW w:w="1455" w:type="dxa"/>
            <w:tcBorders>
              <w:top w:val="single" w:sz="4" w:space="0" w:color="000000"/>
              <w:left w:val="single" w:sz="4" w:space="0" w:color="000000"/>
              <w:bottom w:val="single" w:sz="4" w:space="0" w:color="000000"/>
              <w:right w:val="single" w:sz="4" w:space="0" w:color="000000"/>
            </w:tcBorders>
            <w:vAlign w:val="center"/>
            <w:hideMark/>
          </w:tcPr>
          <w:p w14:paraId="3C106A9E"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20937 </w:t>
            </w:r>
          </w:p>
        </w:tc>
        <w:tc>
          <w:tcPr>
            <w:tcW w:w="6075" w:type="dxa"/>
            <w:tcBorders>
              <w:top w:val="single" w:sz="4" w:space="0" w:color="000000"/>
              <w:left w:val="single" w:sz="4" w:space="0" w:color="000000"/>
              <w:bottom w:val="single" w:sz="4" w:space="0" w:color="000000"/>
              <w:right w:val="single" w:sz="4" w:space="0" w:color="000000"/>
            </w:tcBorders>
            <w:vAlign w:val="center"/>
            <w:hideMark/>
          </w:tcPr>
          <w:p w14:paraId="5CD6FDC6"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Autograft for spine surgery only (includes harvesting the graft); morselized (through separate skin or fascial incision) </w:t>
            </w:r>
          </w:p>
        </w:tc>
      </w:tr>
      <w:tr w:rsidR="00DB0931" w:rsidRPr="00D26F4A" w14:paraId="7899AD0A" w14:textId="77777777" w:rsidTr="00DB0931">
        <w:tc>
          <w:tcPr>
            <w:tcW w:w="1455" w:type="dxa"/>
            <w:tcBorders>
              <w:top w:val="single" w:sz="4" w:space="0" w:color="000000"/>
              <w:left w:val="single" w:sz="4" w:space="0" w:color="000000"/>
              <w:bottom w:val="single" w:sz="4" w:space="0" w:color="000000"/>
              <w:right w:val="single" w:sz="4" w:space="0" w:color="000000"/>
            </w:tcBorders>
            <w:vAlign w:val="center"/>
            <w:hideMark/>
          </w:tcPr>
          <w:p w14:paraId="29EA8D80"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20938 </w:t>
            </w:r>
          </w:p>
        </w:tc>
        <w:tc>
          <w:tcPr>
            <w:tcW w:w="6075" w:type="dxa"/>
            <w:tcBorders>
              <w:top w:val="single" w:sz="4" w:space="0" w:color="000000"/>
              <w:left w:val="single" w:sz="4" w:space="0" w:color="000000"/>
              <w:bottom w:val="single" w:sz="4" w:space="0" w:color="000000"/>
              <w:right w:val="single" w:sz="4" w:space="0" w:color="000000"/>
            </w:tcBorders>
            <w:vAlign w:val="center"/>
            <w:hideMark/>
          </w:tcPr>
          <w:p w14:paraId="264322C5"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Autograft for spine surgery only (includes harvesting the graft); structural bicortical or tricortical (through separate skin or fascial incision) </w:t>
            </w:r>
          </w:p>
        </w:tc>
      </w:tr>
      <w:tr w:rsidR="00DB0931" w:rsidRPr="00D26F4A" w14:paraId="5A92490B" w14:textId="77777777" w:rsidTr="00DB0931">
        <w:tc>
          <w:tcPr>
            <w:tcW w:w="1455" w:type="dxa"/>
            <w:tcBorders>
              <w:top w:val="single" w:sz="4" w:space="0" w:color="000000"/>
              <w:left w:val="single" w:sz="4" w:space="0" w:color="000000"/>
              <w:bottom w:val="single" w:sz="4" w:space="0" w:color="000000"/>
              <w:right w:val="single" w:sz="4" w:space="0" w:color="000000"/>
            </w:tcBorders>
            <w:vAlign w:val="center"/>
            <w:hideMark/>
          </w:tcPr>
          <w:p w14:paraId="3A9051CB"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22552 </w:t>
            </w:r>
          </w:p>
        </w:tc>
        <w:tc>
          <w:tcPr>
            <w:tcW w:w="6075" w:type="dxa"/>
            <w:tcBorders>
              <w:top w:val="single" w:sz="4" w:space="0" w:color="000000"/>
              <w:left w:val="single" w:sz="4" w:space="0" w:color="000000"/>
              <w:bottom w:val="single" w:sz="4" w:space="0" w:color="000000"/>
              <w:right w:val="single" w:sz="4" w:space="0" w:color="000000"/>
            </w:tcBorders>
            <w:vAlign w:val="center"/>
            <w:hideMark/>
          </w:tcPr>
          <w:p w14:paraId="4D9EA7A5" w14:textId="77777777" w:rsidR="00DB0931" w:rsidRPr="00D26F4A" w:rsidRDefault="00DB0931" w:rsidP="00DB0931">
            <w:pPr>
              <w:spacing w:before="100" w:beforeAutospacing="1" w:after="100" w:afterAutospacing="1"/>
              <w:rPr>
                <w:rFonts w:eastAsiaTheme="minorEastAsia"/>
              </w:rPr>
            </w:pPr>
            <w:r w:rsidRPr="00D26F4A">
              <w:rPr>
                <w:rFonts w:eastAsiaTheme="minorEastAsia"/>
              </w:rPr>
              <w:t xml:space="preserve">Arthrodesis, anterior interbody, including disc space preparation, discectomy, osteophytectomy and decompression of spinal cord and/or nerve roots; cervical below C2, each additional interspace </w:t>
            </w:r>
          </w:p>
        </w:tc>
      </w:tr>
    </w:tbl>
    <w:p w14:paraId="1412678C" w14:textId="77777777" w:rsidR="00DB0931" w:rsidRPr="00D26F4A" w:rsidRDefault="00020C23" w:rsidP="00020C23">
      <w:pPr>
        <w:pStyle w:val="NormalWeb"/>
        <w:rPr>
          <w:rFonts w:ascii="Times New Roman" w:hAnsi="Times New Roman"/>
          <w:sz w:val="24"/>
          <w:szCs w:val="24"/>
        </w:rPr>
      </w:pPr>
      <w:r w:rsidRPr="00D26F4A">
        <w:rPr>
          <w:rFonts w:ascii="Times New Roman" w:hAnsi="Times New Roman"/>
          <w:sz w:val="24"/>
          <w:szCs w:val="24"/>
        </w:rPr>
        <w:t xml:space="preserve"> </w:t>
      </w:r>
    </w:p>
    <w:p w14:paraId="268856D9" w14:textId="77777777" w:rsidR="00DB0931" w:rsidRPr="00D26F4A" w:rsidRDefault="00DB0931" w:rsidP="00020C23">
      <w:pPr>
        <w:pStyle w:val="NormalWeb"/>
        <w:rPr>
          <w:rFonts w:ascii="Times New Roman" w:hAnsi="Times New Roman"/>
          <w:sz w:val="24"/>
          <w:szCs w:val="24"/>
        </w:rPr>
      </w:pPr>
    </w:p>
    <w:p w14:paraId="57789254" w14:textId="77777777" w:rsidR="00DB0931" w:rsidRPr="00D26F4A" w:rsidRDefault="00DB0931" w:rsidP="00020C23">
      <w:pPr>
        <w:pStyle w:val="NormalWeb"/>
        <w:rPr>
          <w:rFonts w:ascii="Times New Roman" w:hAnsi="Times New Roman"/>
          <w:sz w:val="24"/>
          <w:szCs w:val="24"/>
        </w:rPr>
      </w:pPr>
    </w:p>
    <w:p w14:paraId="47929601" w14:textId="77777777" w:rsidR="00DB0931" w:rsidRPr="00D26F4A" w:rsidRDefault="00DB0931" w:rsidP="00020C23">
      <w:pPr>
        <w:pStyle w:val="NormalWeb"/>
        <w:rPr>
          <w:rFonts w:ascii="Times New Roman" w:hAnsi="Times New Roman"/>
          <w:sz w:val="24"/>
          <w:szCs w:val="24"/>
        </w:rPr>
      </w:pPr>
    </w:p>
    <w:p w14:paraId="5D917702" w14:textId="77777777" w:rsidR="00DB0931" w:rsidRPr="00D26F4A" w:rsidRDefault="00DB0931" w:rsidP="00020C23">
      <w:pPr>
        <w:pStyle w:val="NormalWeb"/>
        <w:rPr>
          <w:rFonts w:ascii="Times New Roman" w:hAnsi="Times New Roman"/>
          <w:sz w:val="24"/>
          <w:szCs w:val="24"/>
        </w:rPr>
      </w:pPr>
    </w:p>
    <w:p w14:paraId="308F6EFB" w14:textId="77777777" w:rsidR="00DB0931" w:rsidRPr="00D26F4A" w:rsidRDefault="00DB0931" w:rsidP="00020C23">
      <w:pPr>
        <w:pStyle w:val="NormalWeb"/>
        <w:rPr>
          <w:rFonts w:ascii="Times New Roman" w:hAnsi="Times New Roman"/>
          <w:sz w:val="24"/>
          <w:szCs w:val="24"/>
        </w:rPr>
      </w:pPr>
    </w:p>
    <w:p w14:paraId="09A15234" w14:textId="77777777" w:rsidR="00DB0931" w:rsidRPr="00D26F4A" w:rsidRDefault="00DB0931" w:rsidP="00020C23">
      <w:pPr>
        <w:pStyle w:val="NormalWeb"/>
        <w:rPr>
          <w:rFonts w:ascii="Times New Roman" w:hAnsi="Times New Roman"/>
          <w:sz w:val="24"/>
          <w:szCs w:val="24"/>
        </w:rPr>
      </w:pPr>
    </w:p>
    <w:p w14:paraId="53CB4436" w14:textId="77777777" w:rsidR="00313DD7" w:rsidRDefault="00313DD7" w:rsidP="00D26F4A">
      <w:pPr>
        <w:pStyle w:val="NormalWeb"/>
        <w:spacing w:before="0" w:beforeAutospacing="0" w:after="0" w:afterAutospacing="0"/>
        <w:rPr>
          <w:rFonts w:ascii="Times New Roman" w:hAnsi="Times New Roman"/>
          <w:sz w:val="24"/>
          <w:szCs w:val="24"/>
        </w:rPr>
      </w:pPr>
    </w:p>
    <w:p w14:paraId="0F198B90" w14:textId="77777777" w:rsidR="006D090E" w:rsidRPr="00D26F4A" w:rsidRDefault="006D090E" w:rsidP="00D26F4A">
      <w:pPr>
        <w:pStyle w:val="NormalWeb"/>
        <w:spacing w:before="0" w:beforeAutospacing="0" w:after="0" w:afterAutospacing="0"/>
        <w:rPr>
          <w:rFonts w:ascii="Times New Roman" w:hAnsi="Times New Roman"/>
          <w:b/>
          <w:sz w:val="24"/>
          <w:szCs w:val="24"/>
          <w:u w:val="single"/>
        </w:rPr>
      </w:pPr>
      <w:r w:rsidRPr="00D26F4A">
        <w:rPr>
          <w:rFonts w:ascii="Times New Roman" w:hAnsi="Times New Roman"/>
          <w:b/>
          <w:sz w:val="24"/>
          <w:szCs w:val="24"/>
          <w:u w:val="single"/>
        </w:rPr>
        <w:t xml:space="preserve">Additions to the List of ASC Covered Surgical Procedures </w:t>
      </w:r>
    </w:p>
    <w:p w14:paraId="1E6305CB" w14:textId="77777777" w:rsidR="00D26F4A" w:rsidRPr="00D26F4A" w:rsidRDefault="00D26F4A" w:rsidP="00D26F4A">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rPr>
        <w:t xml:space="preserve">CMS is adding seventeen </w:t>
      </w:r>
      <w:r w:rsidR="006D090E" w:rsidRPr="00D26F4A">
        <w:rPr>
          <w:rFonts w:ascii="Times New Roman" w:hAnsi="Times New Roman"/>
          <w:sz w:val="24"/>
          <w:szCs w:val="24"/>
        </w:rPr>
        <w:t>procedures to the ASC list of covered surgical procedures. C</w:t>
      </w:r>
      <w:r w:rsidR="00A7620D" w:rsidRPr="00D26F4A">
        <w:rPr>
          <w:rFonts w:ascii="Times New Roman" w:hAnsi="Times New Roman"/>
          <w:sz w:val="24"/>
          <w:szCs w:val="24"/>
        </w:rPr>
        <w:t xml:space="preserve">MS determined that these </w:t>
      </w:r>
      <w:r w:rsidR="006D090E" w:rsidRPr="00D26F4A">
        <w:rPr>
          <w:rFonts w:ascii="Times New Roman" w:hAnsi="Times New Roman"/>
          <w:sz w:val="24"/>
          <w:szCs w:val="24"/>
        </w:rPr>
        <w:t>procedures would not be expected to pose a significant risk to beneficiary safety when performed in an ASC, and would not be expected to require active medical monitoring and care of the beneficiary at midnight fo</w:t>
      </w:r>
      <w:r w:rsidRPr="00D26F4A">
        <w:rPr>
          <w:rFonts w:ascii="Times New Roman" w:hAnsi="Times New Roman"/>
          <w:sz w:val="24"/>
          <w:szCs w:val="24"/>
        </w:rPr>
        <w:t>llowing the procedure. Of the seventeen</w:t>
      </w:r>
      <w:r w:rsidR="006D090E" w:rsidRPr="00D26F4A">
        <w:rPr>
          <w:rFonts w:ascii="Times New Roman" w:hAnsi="Times New Roman"/>
          <w:sz w:val="24"/>
          <w:szCs w:val="24"/>
        </w:rPr>
        <w:t xml:space="preserve"> procedures, </w:t>
      </w:r>
      <w:r w:rsidRPr="00D26F4A">
        <w:rPr>
          <w:rFonts w:ascii="Times New Roman" w:hAnsi="Times New Roman"/>
          <w:sz w:val="24"/>
          <w:szCs w:val="24"/>
        </w:rPr>
        <w:t xml:space="preserve">four </w:t>
      </w:r>
      <w:r w:rsidR="006D090E" w:rsidRPr="00D26F4A">
        <w:rPr>
          <w:rFonts w:ascii="Times New Roman" w:hAnsi="Times New Roman"/>
          <w:sz w:val="24"/>
          <w:szCs w:val="24"/>
        </w:rPr>
        <w:t xml:space="preserve">relate to spine: </w:t>
      </w:r>
    </w:p>
    <w:p w14:paraId="620BCB48" w14:textId="57E206A0" w:rsidR="006D090E" w:rsidRPr="00D26F4A" w:rsidRDefault="006D090E" w:rsidP="00D26F4A">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57"/>
        <w:gridCol w:w="5340"/>
        <w:gridCol w:w="3393"/>
      </w:tblGrid>
      <w:tr w:rsidR="006D090E" w:rsidRPr="00D26F4A" w14:paraId="24E239A0" w14:textId="77777777" w:rsidTr="006D090E">
        <w:tc>
          <w:tcPr>
            <w:tcW w:w="0" w:type="auto"/>
            <w:tcBorders>
              <w:top w:val="single" w:sz="4" w:space="0" w:color="000000"/>
              <w:left w:val="single" w:sz="4" w:space="0" w:color="000000"/>
              <w:bottom w:val="single" w:sz="4" w:space="0" w:color="000000"/>
              <w:right w:val="single" w:sz="4" w:space="0" w:color="000000"/>
            </w:tcBorders>
            <w:vAlign w:val="center"/>
            <w:hideMark/>
          </w:tcPr>
          <w:p w14:paraId="79827D4B" w14:textId="44AC612E" w:rsidR="006D090E" w:rsidRPr="00D26F4A" w:rsidRDefault="006D090E" w:rsidP="006D090E">
            <w:pPr>
              <w:spacing w:before="100" w:beforeAutospacing="1" w:after="100" w:afterAutospacing="1"/>
              <w:rPr>
                <w:rFonts w:eastAsiaTheme="minorEastAsia"/>
                <w:b/>
              </w:rPr>
            </w:pPr>
            <w:r w:rsidRPr="00D26F4A">
              <w:rPr>
                <w:rFonts w:eastAsiaTheme="minorEastAsia"/>
                <w:b/>
              </w:rPr>
              <w:t xml:space="preserve">Code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0D94EB" w14:textId="77777777" w:rsidR="006D090E" w:rsidRPr="00D26F4A" w:rsidRDefault="006D090E" w:rsidP="006D090E">
            <w:pPr>
              <w:spacing w:before="100" w:beforeAutospacing="1" w:after="100" w:afterAutospacing="1"/>
              <w:rPr>
                <w:rFonts w:eastAsiaTheme="minorEastAsia"/>
                <w:b/>
              </w:rPr>
            </w:pPr>
            <w:r w:rsidRPr="00D26F4A">
              <w:rPr>
                <w:rFonts w:eastAsiaTheme="minorEastAsia"/>
                <w:b/>
              </w:rPr>
              <w:t xml:space="preserve">Long Descriptor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16B9CA" w14:textId="77777777" w:rsidR="006D090E" w:rsidRPr="00D26F4A" w:rsidRDefault="006D090E" w:rsidP="006D090E">
            <w:pPr>
              <w:spacing w:before="100" w:beforeAutospacing="1" w:after="100" w:afterAutospacing="1"/>
              <w:rPr>
                <w:rFonts w:eastAsiaTheme="minorEastAsia"/>
                <w:b/>
              </w:rPr>
            </w:pPr>
            <w:r w:rsidRPr="00D26F4A">
              <w:rPr>
                <w:rFonts w:eastAsiaTheme="minorEastAsia"/>
                <w:b/>
              </w:rPr>
              <w:t xml:space="preserve">ASC Payment Indicator </w:t>
            </w:r>
          </w:p>
        </w:tc>
      </w:tr>
      <w:tr w:rsidR="006D090E" w:rsidRPr="00D26F4A" w14:paraId="17935851" w14:textId="77777777" w:rsidTr="006D090E">
        <w:tc>
          <w:tcPr>
            <w:tcW w:w="0" w:type="auto"/>
            <w:tcBorders>
              <w:top w:val="single" w:sz="4" w:space="0" w:color="000000"/>
              <w:left w:val="single" w:sz="4" w:space="0" w:color="000000"/>
              <w:bottom w:val="single" w:sz="4" w:space="0" w:color="000000"/>
              <w:right w:val="single" w:sz="4" w:space="0" w:color="000000"/>
            </w:tcBorders>
            <w:vAlign w:val="center"/>
            <w:hideMark/>
          </w:tcPr>
          <w:p w14:paraId="15C96E4B"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 xml:space="preserve">0171T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98EB71"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 xml:space="preserve">Insertion of posterior spinous process distraction device (including necessary removal of bone or ligament for insertion and imaging guidance), lumbar; single level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8D30BB"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J8 - Device-intensive procedure; paid at adjusted rate.</w:t>
            </w:r>
          </w:p>
        </w:tc>
      </w:tr>
      <w:tr w:rsidR="006D090E" w:rsidRPr="00D26F4A" w14:paraId="1B7002A5" w14:textId="77777777" w:rsidTr="006D090E">
        <w:tc>
          <w:tcPr>
            <w:tcW w:w="0" w:type="auto"/>
            <w:tcBorders>
              <w:top w:val="single" w:sz="4" w:space="0" w:color="000000"/>
              <w:left w:val="single" w:sz="4" w:space="0" w:color="000000"/>
              <w:bottom w:val="single" w:sz="4" w:space="0" w:color="000000"/>
              <w:right w:val="single" w:sz="4" w:space="0" w:color="000000"/>
            </w:tcBorders>
            <w:vAlign w:val="center"/>
            <w:hideMark/>
          </w:tcPr>
          <w:p w14:paraId="0AAFE1DD"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 xml:space="preserve">0172T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7884E0"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 xml:space="preserve">Insertion of posterior spinous process distraction device (including necessary removal of bone or ligament for insertion and imaging guidance), lumbar; each additional level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8E3195"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N1 - Packaged service/item; no separate payment made.</w:t>
            </w:r>
          </w:p>
          <w:p w14:paraId="0411016A" w14:textId="77777777" w:rsidR="006D090E" w:rsidRPr="00D26F4A" w:rsidRDefault="006D090E" w:rsidP="006D090E">
            <w:pPr>
              <w:spacing w:before="100" w:beforeAutospacing="1" w:after="100" w:afterAutospacing="1"/>
              <w:rPr>
                <w:rFonts w:eastAsiaTheme="minorEastAsia"/>
              </w:rPr>
            </w:pPr>
          </w:p>
        </w:tc>
      </w:tr>
      <w:tr w:rsidR="006D090E" w:rsidRPr="00D26F4A" w14:paraId="393597C0" w14:textId="77777777" w:rsidTr="006D090E">
        <w:tc>
          <w:tcPr>
            <w:tcW w:w="0" w:type="auto"/>
            <w:tcBorders>
              <w:top w:val="single" w:sz="4" w:space="0" w:color="000000"/>
              <w:left w:val="single" w:sz="4" w:space="0" w:color="000000"/>
              <w:bottom w:val="single" w:sz="4" w:space="0" w:color="000000"/>
              <w:right w:val="single" w:sz="4" w:space="0" w:color="000000"/>
            </w:tcBorders>
            <w:vAlign w:val="center"/>
          </w:tcPr>
          <w:p w14:paraId="33224431"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63046</w:t>
            </w:r>
          </w:p>
        </w:tc>
        <w:tc>
          <w:tcPr>
            <w:tcW w:w="0" w:type="auto"/>
            <w:tcBorders>
              <w:top w:val="single" w:sz="4" w:space="0" w:color="000000"/>
              <w:left w:val="single" w:sz="4" w:space="0" w:color="000000"/>
              <w:bottom w:val="single" w:sz="4" w:space="0" w:color="000000"/>
              <w:right w:val="single" w:sz="4" w:space="0" w:color="000000"/>
            </w:tcBorders>
            <w:vAlign w:val="center"/>
          </w:tcPr>
          <w:p w14:paraId="449ED3E2"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Laminectomy, facetectomy, and foraminotomy (unilateral or bilateral with decompression of spinal cord, cauda equine and/or nerve root(s), eg spinal or lateral recess stenosis, single vertebral segment; thoracic</w:t>
            </w:r>
          </w:p>
        </w:tc>
        <w:tc>
          <w:tcPr>
            <w:tcW w:w="0" w:type="auto"/>
            <w:tcBorders>
              <w:top w:val="single" w:sz="4" w:space="0" w:color="000000"/>
              <w:left w:val="single" w:sz="4" w:space="0" w:color="000000"/>
              <w:bottom w:val="single" w:sz="4" w:space="0" w:color="000000"/>
              <w:right w:val="single" w:sz="4" w:space="0" w:color="000000"/>
            </w:tcBorders>
            <w:vAlign w:val="center"/>
          </w:tcPr>
          <w:p w14:paraId="1C3354E7"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G2 - Non office-based surgical procedure added in CY 2008 or later; payment based on OPPS relative payment weight.</w:t>
            </w:r>
          </w:p>
          <w:p w14:paraId="784CE68D" w14:textId="77777777" w:rsidR="006D090E" w:rsidRPr="00D26F4A" w:rsidRDefault="006D090E" w:rsidP="006D090E">
            <w:pPr>
              <w:spacing w:before="100" w:beforeAutospacing="1" w:after="100" w:afterAutospacing="1"/>
              <w:rPr>
                <w:rFonts w:eastAsiaTheme="minorEastAsia"/>
              </w:rPr>
            </w:pPr>
          </w:p>
        </w:tc>
      </w:tr>
      <w:tr w:rsidR="006D090E" w:rsidRPr="00D26F4A" w14:paraId="525FA9D9" w14:textId="77777777" w:rsidTr="006D090E">
        <w:tc>
          <w:tcPr>
            <w:tcW w:w="0" w:type="auto"/>
            <w:tcBorders>
              <w:top w:val="single" w:sz="4" w:space="0" w:color="000000"/>
              <w:left w:val="single" w:sz="4" w:space="0" w:color="000000"/>
              <w:bottom w:val="single" w:sz="4" w:space="0" w:color="000000"/>
              <w:right w:val="single" w:sz="4" w:space="0" w:color="000000"/>
            </w:tcBorders>
            <w:vAlign w:val="center"/>
          </w:tcPr>
          <w:p w14:paraId="580B6336"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63055</w:t>
            </w:r>
          </w:p>
        </w:tc>
        <w:tc>
          <w:tcPr>
            <w:tcW w:w="0" w:type="auto"/>
            <w:tcBorders>
              <w:top w:val="single" w:sz="4" w:space="0" w:color="000000"/>
              <w:left w:val="single" w:sz="4" w:space="0" w:color="000000"/>
              <w:bottom w:val="single" w:sz="4" w:space="0" w:color="000000"/>
              <w:right w:val="single" w:sz="4" w:space="0" w:color="000000"/>
            </w:tcBorders>
            <w:vAlign w:val="center"/>
          </w:tcPr>
          <w:p w14:paraId="47E9ECE0"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Transpedicular approach with decompression of spinal cord, equine and/or nerve root(s) (eg, herniated intervertebral disc), single segment; thoracic</w:t>
            </w:r>
          </w:p>
        </w:tc>
        <w:tc>
          <w:tcPr>
            <w:tcW w:w="0" w:type="auto"/>
            <w:tcBorders>
              <w:top w:val="single" w:sz="4" w:space="0" w:color="000000"/>
              <w:left w:val="single" w:sz="4" w:space="0" w:color="000000"/>
              <w:bottom w:val="single" w:sz="4" w:space="0" w:color="000000"/>
              <w:right w:val="single" w:sz="4" w:space="0" w:color="000000"/>
            </w:tcBorders>
            <w:vAlign w:val="center"/>
          </w:tcPr>
          <w:p w14:paraId="74313A8B" w14:textId="77777777" w:rsidR="006D090E" w:rsidRPr="00D26F4A" w:rsidRDefault="006D090E" w:rsidP="006D090E">
            <w:pPr>
              <w:spacing w:before="100" w:beforeAutospacing="1" w:after="100" w:afterAutospacing="1"/>
              <w:rPr>
                <w:rFonts w:eastAsiaTheme="minorEastAsia"/>
              </w:rPr>
            </w:pPr>
            <w:r w:rsidRPr="00D26F4A">
              <w:rPr>
                <w:rFonts w:eastAsiaTheme="minorEastAsia"/>
              </w:rPr>
              <w:t>G2 - Non office-based surgical procedure added in CY 2008 or later; payment based on OPPS relative payment weight.</w:t>
            </w:r>
          </w:p>
          <w:p w14:paraId="1F9FD94A" w14:textId="77777777" w:rsidR="006D090E" w:rsidRPr="00D26F4A" w:rsidRDefault="006D090E" w:rsidP="006D090E">
            <w:pPr>
              <w:spacing w:before="100" w:beforeAutospacing="1" w:after="100" w:afterAutospacing="1"/>
              <w:rPr>
                <w:rFonts w:eastAsiaTheme="minorEastAsia"/>
              </w:rPr>
            </w:pPr>
          </w:p>
        </w:tc>
      </w:tr>
    </w:tbl>
    <w:p w14:paraId="152505B7" w14:textId="77777777" w:rsidR="00D26F4A" w:rsidRPr="00D26F4A" w:rsidRDefault="00D26F4A" w:rsidP="00A7620D">
      <w:pPr>
        <w:pStyle w:val="NormalWeb"/>
        <w:spacing w:before="0" w:beforeAutospacing="0" w:after="0" w:afterAutospacing="0"/>
        <w:rPr>
          <w:rFonts w:ascii="Times New Roman" w:hAnsi="Times New Roman"/>
          <w:b/>
          <w:sz w:val="24"/>
          <w:szCs w:val="24"/>
          <w:u w:val="single"/>
        </w:rPr>
      </w:pPr>
    </w:p>
    <w:p w14:paraId="52127FBA" w14:textId="7F04916F" w:rsidR="00DB0931" w:rsidRPr="00D26F4A" w:rsidRDefault="006D090E" w:rsidP="00A7620D">
      <w:pPr>
        <w:pStyle w:val="NormalWeb"/>
        <w:spacing w:before="0" w:beforeAutospacing="0" w:after="0" w:afterAutospacing="0"/>
        <w:rPr>
          <w:rFonts w:ascii="Times New Roman" w:hAnsi="Times New Roman"/>
          <w:sz w:val="24"/>
          <w:szCs w:val="24"/>
        </w:rPr>
      </w:pPr>
      <w:r w:rsidRPr="00D26F4A">
        <w:rPr>
          <w:rFonts w:ascii="Times New Roman" w:hAnsi="Times New Roman"/>
          <w:b/>
          <w:sz w:val="24"/>
          <w:szCs w:val="24"/>
          <w:u w:val="single"/>
        </w:rPr>
        <w:t>D</w:t>
      </w:r>
      <w:r w:rsidR="00F43330">
        <w:rPr>
          <w:rFonts w:ascii="Times New Roman" w:hAnsi="Times New Roman"/>
          <w:b/>
          <w:sz w:val="24"/>
          <w:szCs w:val="24"/>
          <w:u w:val="single"/>
        </w:rPr>
        <w:t>evice-Intensive Procedures in</w:t>
      </w:r>
      <w:r w:rsidRPr="00D26F4A">
        <w:rPr>
          <w:rFonts w:ascii="Times New Roman" w:hAnsi="Times New Roman"/>
          <w:b/>
          <w:sz w:val="24"/>
          <w:szCs w:val="24"/>
          <w:u w:val="single"/>
        </w:rPr>
        <w:t xml:space="preserve"> ASC</w:t>
      </w:r>
      <w:r w:rsidR="00F43330">
        <w:rPr>
          <w:rFonts w:ascii="Times New Roman" w:hAnsi="Times New Roman"/>
          <w:b/>
          <w:sz w:val="24"/>
          <w:szCs w:val="24"/>
          <w:u w:val="single"/>
        </w:rPr>
        <w:t>s</w:t>
      </w:r>
    </w:p>
    <w:p w14:paraId="48BB1DB1" w14:textId="6058CDCF" w:rsidR="006D090E" w:rsidRPr="00D26F4A" w:rsidRDefault="006D090E" w:rsidP="00A7620D">
      <w:pPr>
        <w:pStyle w:val="NormalWeb"/>
        <w:spacing w:before="0" w:beforeAutospacing="0" w:after="0" w:afterAutospacing="0"/>
        <w:rPr>
          <w:rFonts w:ascii="Times New Roman" w:hAnsi="Times New Roman"/>
          <w:sz w:val="24"/>
          <w:szCs w:val="24"/>
        </w:rPr>
      </w:pPr>
      <w:r w:rsidRPr="00D26F4A">
        <w:rPr>
          <w:rFonts w:ascii="Times New Roman" w:hAnsi="Times New Roman"/>
          <w:sz w:val="24"/>
          <w:szCs w:val="24"/>
        </w:rPr>
        <w:t xml:space="preserve">CMS redefined ASC device-intensive procedures for 2015 as those procedures that are assigned to any APC with a device offset percentage greater than 40% based on the standard OPPS APC </w:t>
      </w:r>
      <w:r w:rsidR="00313DD7" w:rsidRPr="00D26F4A">
        <w:rPr>
          <w:rFonts w:ascii="Times New Roman" w:hAnsi="Times New Roman"/>
          <w:sz w:val="24"/>
          <w:szCs w:val="24"/>
        </w:rPr>
        <w:t>rate setting</w:t>
      </w:r>
      <w:r w:rsidRPr="00D26F4A">
        <w:rPr>
          <w:rFonts w:ascii="Times New Roman" w:hAnsi="Times New Roman"/>
          <w:sz w:val="24"/>
          <w:szCs w:val="24"/>
        </w:rPr>
        <w:t xml:space="preserve"> methodology. Payment rates for ASC device-intensive procedures are based on a modified payment methodology. </w:t>
      </w:r>
    </w:p>
    <w:p w14:paraId="7D7CDA89" w14:textId="16602158" w:rsidR="00020C23" w:rsidRPr="00D26F4A" w:rsidRDefault="006C1B35" w:rsidP="00020C23">
      <w:pPr>
        <w:pStyle w:val="NormalWeb"/>
        <w:rPr>
          <w:rFonts w:ascii="Times New Roman" w:hAnsi="Times New Roman"/>
          <w:sz w:val="24"/>
          <w:szCs w:val="24"/>
        </w:rPr>
      </w:pPr>
      <w:r w:rsidRPr="00D26F4A">
        <w:rPr>
          <w:rFonts w:ascii="Times New Roman" w:hAnsi="Times New Roman"/>
          <w:sz w:val="24"/>
          <w:szCs w:val="24"/>
        </w:rPr>
        <w:t xml:space="preserve">CMS is finalizing </w:t>
      </w:r>
      <w:r w:rsidR="00D26F4A" w:rsidRPr="00D26F4A">
        <w:rPr>
          <w:rFonts w:ascii="Times New Roman" w:hAnsi="Times New Roman"/>
          <w:sz w:val="24"/>
          <w:szCs w:val="24"/>
        </w:rPr>
        <w:t>its plan</w:t>
      </w:r>
      <w:r w:rsidRPr="00D26F4A">
        <w:rPr>
          <w:rFonts w:ascii="Times New Roman" w:hAnsi="Times New Roman"/>
          <w:sz w:val="24"/>
          <w:szCs w:val="24"/>
        </w:rPr>
        <w:t xml:space="preserve"> to</w:t>
      </w:r>
      <w:r w:rsidR="00020C23" w:rsidRPr="00D26F4A">
        <w:rPr>
          <w:rFonts w:ascii="Times New Roman" w:hAnsi="Times New Roman"/>
          <w:sz w:val="24"/>
          <w:szCs w:val="24"/>
        </w:rPr>
        <w:t xml:space="preserve"> </w:t>
      </w:r>
      <w:r w:rsidRPr="00D26F4A">
        <w:rPr>
          <w:rFonts w:ascii="Times New Roman" w:hAnsi="Times New Roman"/>
          <w:sz w:val="24"/>
          <w:szCs w:val="24"/>
        </w:rPr>
        <w:t xml:space="preserve">apply the full credit/partial credit (FB/FC) device adjustment policy </w:t>
      </w:r>
      <w:r w:rsidR="00020C23" w:rsidRPr="00D26F4A">
        <w:rPr>
          <w:rFonts w:ascii="Times New Roman" w:hAnsi="Times New Roman"/>
          <w:sz w:val="24"/>
          <w:szCs w:val="24"/>
        </w:rPr>
        <w:t>to all de</w:t>
      </w:r>
      <w:r w:rsidRPr="00D26F4A">
        <w:rPr>
          <w:rFonts w:ascii="Times New Roman" w:hAnsi="Times New Roman"/>
          <w:sz w:val="24"/>
          <w:szCs w:val="24"/>
        </w:rPr>
        <w:t xml:space="preserve">vice-intensive procedures in an ASC in </w:t>
      </w:r>
      <w:r w:rsidR="00020C23" w:rsidRPr="00D26F4A">
        <w:rPr>
          <w:rFonts w:ascii="Times New Roman" w:hAnsi="Times New Roman"/>
          <w:sz w:val="24"/>
          <w:szCs w:val="24"/>
        </w:rPr>
        <w:t>2016. The de</w:t>
      </w:r>
      <w:r w:rsidRPr="00D26F4A">
        <w:rPr>
          <w:rFonts w:ascii="Times New Roman" w:hAnsi="Times New Roman"/>
          <w:sz w:val="24"/>
          <w:szCs w:val="24"/>
        </w:rPr>
        <w:t>vice-intensive procedures related to spine for</w:t>
      </w:r>
      <w:r w:rsidR="00020C23" w:rsidRPr="00D26F4A">
        <w:rPr>
          <w:rFonts w:ascii="Times New Roman" w:hAnsi="Times New Roman"/>
          <w:sz w:val="24"/>
          <w:szCs w:val="24"/>
        </w:rPr>
        <w:t xml:space="preserve"> 2016 are listed in </w:t>
      </w:r>
      <w:r w:rsidRPr="00D26F4A">
        <w:rPr>
          <w:rFonts w:ascii="Times New Roman" w:hAnsi="Times New Roman"/>
          <w:sz w:val="24"/>
          <w:szCs w:val="24"/>
        </w:rPr>
        <w:t xml:space="preserve">the table </w:t>
      </w:r>
      <w:r w:rsidR="00020C23" w:rsidRPr="00D26F4A">
        <w:rPr>
          <w:rFonts w:ascii="Times New Roman" w:hAnsi="Times New Roman"/>
          <w:sz w:val="24"/>
          <w:szCs w:val="24"/>
        </w:rPr>
        <w:t xml:space="preserve">below. </w:t>
      </w:r>
      <w:r w:rsidRPr="00D26F4A">
        <w:rPr>
          <w:rFonts w:ascii="Times New Roman" w:hAnsi="Times New Roman"/>
          <w:sz w:val="24"/>
          <w:szCs w:val="24"/>
        </w:rPr>
        <w:t xml:space="preserve">For </w:t>
      </w:r>
      <w:r w:rsidR="00020C23" w:rsidRPr="00D26F4A">
        <w:rPr>
          <w:rFonts w:ascii="Times New Roman" w:hAnsi="Times New Roman"/>
          <w:sz w:val="24"/>
          <w:szCs w:val="24"/>
        </w:rPr>
        <w:t xml:space="preserve">2016, </w:t>
      </w:r>
      <w:r w:rsidRPr="00D26F4A">
        <w:rPr>
          <w:rFonts w:ascii="Times New Roman" w:hAnsi="Times New Roman"/>
          <w:sz w:val="24"/>
          <w:szCs w:val="24"/>
        </w:rPr>
        <w:t xml:space="preserve">CMS </w:t>
      </w:r>
      <w:r w:rsidR="00020C23" w:rsidRPr="00D26F4A">
        <w:rPr>
          <w:rFonts w:ascii="Times New Roman" w:hAnsi="Times New Roman"/>
          <w:sz w:val="24"/>
          <w:szCs w:val="24"/>
        </w:rPr>
        <w:t xml:space="preserve">will reduce the payment for the procedures listed in </w:t>
      </w:r>
      <w:r w:rsidRPr="00D26F4A">
        <w:rPr>
          <w:rFonts w:ascii="Times New Roman" w:hAnsi="Times New Roman"/>
          <w:sz w:val="24"/>
          <w:szCs w:val="24"/>
        </w:rPr>
        <w:t>the table</w:t>
      </w:r>
      <w:r w:rsidR="00020C23" w:rsidRPr="00D26F4A">
        <w:rPr>
          <w:rFonts w:ascii="Times New Roman" w:hAnsi="Times New Roman"/>
          <w:sz w:val="24"/>
          <w:szCs w:val="24"/>
        </w:rPr>
        <w:t xml:space="preserve"> by the full device offset amount if a device is furnished without cost or with full credit. ASCs must append the HCPCS modifier ‘‘FB’’ to the HCPCS code for a surgical procedure listed in </w:t>
      </w:r>
      <w:r w:rsidRPr="00D26F4A">
        <w:rPr>
          <w:rFonts w:ascii="Times New Roman" w:hAnsi="Times New Roman"/>
          <w:sz w:val="24"/>
          <w:szCs w:val="24"/>
        </w:rPr>
        <w:t>the table</w:t>
      </w:r>
      <w:r w:rsidR="00020C23" w:rsidRPr="00D26F4A">
        <w:rPr>
          <w:rFonts w:ascii="Times New Roman" w:hAnsi="Times New Roman"/>
          <w:sz w:val="24"/>
          <w:szCs w:val="24"/>
        </w:rPr>
        <w:t xml:space="preserve"> when the device is furnished without cost or with </w:t>
      </w:r>
      <w:r w:rsidRPr="00D26F4A">
        <w:rPr>
          <w:rFonts w:ascii="Times New Roman" w:hAnsi="Times New Roman"/>
          <w:sz w:val="24"/>
          <w:szCs w:val="24"/>
        </w:rPr>
        <w:t>full credit. In addition, for</w:t>
      </w:r>
      <w:r w:rsidR="00020C23" w:rsidRPr="00D26F4A">
        <w:rPr>
          <w:rFonts w:ascii="Times New Roman" w:hAnsi="Times New Roman"/>
          <w:sz w:val="24"/>
          <w:szCs w:val="24"/>
        </w:rPr>
        <w:t xml:space="preserve"> 2016, </w:t>
      </w:r>
      <w:r w:rsidRPr="00D26F4A">
        <w:rPr>
          <w:rFonts w:ascii="Times New Roman" w:hAnsi="Times New Roman"/>
          <w:sz w:val="24"/>
          <w:szCs w:val="24"/>
        </w:rPr>
        <w:t>CMS</w:t>
      </w:r>
      <w:r w:rsidR="00020C23" w:rsidRPr="00D26F4A">
        <w:rPr>
          <w:rFonts w:ascii="Times New Roman" w:hAnsi="Times New Roman"/>
          <w:sz w:val="24"/>
          <w:szCs w:val="24"/>
        </w:rPr>
        <w:t xml:space="preserve"> will reduce the payment for the procedures listed in </w:t>
      </w:r>
      <w:r w:rsidRPr="00D26F4A">
        <w:rPr>
          <w:rFonts w:ascii="Times New Roman" w:hAnsi="Times New Roman"/>
          <w:sz w:val="24"/>
          <w:szCs w:val="24"/>
        </w:rPr>
        <w:t>the table below</w:t>
      </w:r>
      <w:r w:rsidR="00020C23" w:rsidRPr="00D26F4A">
        <w:rPr>
          <w:rFonts w:ascii="Times New Roman" w:hAnsi="Times New Roman"/>
          <w:sz w:val="24"/>
          <w:szCs w:val="24"/>
        </w:rPr>
        <w:t xml:space="preserve"> by one-half of the device offset amount if a device is provided with partial credit, if the </w:t>
      </w:r>
      <w:r w:rsidRPr="00D26F4A">
        <w:rPr>
          <w:rFonts w:ascii="Times New Roman" w:hAnsi="Times New Roman"/>
          <w:sz w:val="24"/>
          <w:szCs w:val="24"/>
        </w:rPr>
        <w:t xml:space="preserve">credit to the ASC is 50% </w:t>
      </w:r>
      <w:r w:rsidR="00020C23" w:rsidRPr="00D26F4A">
        <w:rPr>
          <w:rFonts w:ascii="Times New Roman" w:hAnsi="Times New Roman"/>
          <w:sz w:val="24"/>
          <w:szCs w:val="24"/>
        </w:rPr>
        <w:t>or</w:t>
      </w:r>
      <w:r w:rsidRPr="00D26F4A">
        <w:rPr>
          <w:rFonts w:ascii="Times New Roman" w:hAnsi="Times New Roman"/>
          <w:sz w:val="24"/>
          <w:szCs w:val="24"/>
        </w:rPr>
        <w:t xml:space="preserve"> more (but less than 100%</w:t>
      </w:r>
      <w:r w:rsidR="00020C23" w:rsidRPr="00D26F4A">
        <w:rPr>
          <w:rFonts w:ascii="Times New Roman" w:hAnsi="Times New Roman"/>
          <w:sz w:val="24"/>
          <w:szCs w:val="24"/>
        </w:rPr>
        <w:t xml:space="preserve">) of the device cost. The ASC must append the HCPCS “FC” modifier to the HCPCS code for a surgical procedure listed in </w:t>
      </w:r>
      <w:r w:rsidRPr="00D26F4A">
        <w:rPr>
          <w:rFonts w:ascii="Times New Roman" w:hAnsi="Times New Roman"/>
          <w:sz w:val="24"/>
          <w:szCs w:val="24"/>
        </w:rPr>
        <w:t xml:space="preserve">the table below </w:t>
      </w:r>
      <w:r w:rsidR="00020C23" w:rsidRPr="00D26F4A">
        <w:rPr>
          <w:rFonts w:ascii="Times New Roman" w:hAnsi="Times New Roman"/>
          <w:sz w:val="24"/>
          <w:szCs w:val="24"/>
        </w:rPr>
        <w:t>when the facility receives a partial</w:t>
      </w:r>
      <w:r w:rsidRPr="00D26F4A">
        <w:rPr>
          <w:rFonts w:ascii="Times New Roman" w:hAnsi="Times New Roman"/>
          <w:sz w:val="24"/>
          <w:szCs w:val="24"/>
        </w:rPr>
        <w:t xml:space="preserve"> credit of 50% </w:t>
      </w:r>
      <w:r w:rsidR="00020C23" w:rsidRPr="00D26F4A">
        <w:rPr>
          <w:rFonts w:ascii="Times New Roman" w:hAnsi="Times New Roman"/>
          <w:sz w:val="24"/>
          <w:szCs w:val="24"/>
        </w:rPr>
        <w:t>or</w:t>
      </w:r>
      <w:r w:rsidRPr="00D26F4A">
        <w:rPr>
          <w:rFonts w:ascii="Times New Roman" w:hAnsi="Times New Roman"/>
          <w:sz w:val="24"/>
          <w:szCs w:val="24"/>
        </w:rPr>
        <w:t xml:space="preserve"> more (but less than 100%</w:t>
      </w:r>
      <w:r w:rsidR="00020C23" w:rsidRPr="00D26F4A">
        <w:rPr>
          <w:rFonts w:ascii="Times New Roman" w:hAnsi="Times New Roman"/>
          <w:sz w:val="24"/>
          <w:szCs w:val="24"/>
        </w:rPr>
        <w:t xml:space="preserve">) of the cost of a device. </w:t>
      </w:r>
    </w:p>
    <w:tbl>
      <w:tblPr>
        <w:tblW w:w="9095" w:type="dxa"/>
        <w:tblCellMar>
          <w:top w:w="15" w:type="dxa"/>
          <w:left w:w="15" w:type="dxa"/>
          <w:bottom w:w="15" w:type="dxa"/>
          <w:right w:w="15" w:type="dxa"/>
        </w:tblCellMar>
        <w:tblLook w:val="04A0" w:firstRow="1" w:lastRow="0" w:firstColumn="1" w:lastColumn="0" w:noHBand="0" w:noVBand="1"/>
      </w:tblPr>
      <w:tblGrid>
        <w:gridCol w:w="657"/>
        <w:gridCol w:w="2181"/>
        <w:gridCol w:w="1619"/>
        <w:gridCol w:w="1230"/>
        <w:gridCol w:w="1993"/>
        <w:gridCol w:w="1415"/>
      </w:tblGrid>
      <w:tr w:rsidR="00020C23" w:rsidRPr="00D26F4A" w14:paraId="2CAE56C0" w14:textId="77777777" w:rsidTr="006C1B35">
        <w:tc>
          <w:tcPr>
            <w:tcW w:w="0" w:type="auto"/>
            <w:tcBorders>
              <w:top w:val="single" w:sz="4" w:space="0" w:color="000000"/>
              <w:left w:val="single" w:sz="4" w:space="0" w:color="000000"/>
              <w:bottom w:val="single" w:sz="4" w:space="0" w:color="000000"/>
              <w:right w:val="single" w:sz="4" w:space="0" w:color="000000"/>
            </w:tcBorders>
            <w:vAlign w:val="center"/>
            <w:hideMark/>
          </w:tcPr>
          <w:p w14:paraId="5B2D1C91" w14:textId="4BA2CCA9" w:rsidR="00020C23" w:rsidRPr="00D26F4A" w:rsidRDefault="00020C23" w:rsidP="00020C23">
            <w:pPr>
              <w:spacing w:before="100" w:beforeAutospacing="1" w:after="100" w:afterAutospacing="1"/>
              <w:rPr>
                <w:rFonts w:eastAsiaTheme="minorEastAsia"/>
                <w:b/>
              </w:rPr>
            </w:pPr>
            <w:r w:rsidRPr="00D26F4A">
              <w:rPr>
                <w:rFonts w:eastAsiaTheme="minorEastAsia"/>
                <w:b/>
              </w:rPr>
              <w:t xml:space="preserve">Code </w:t>
            </w:r>
          </w:p>
        </w:tc>
        <w:tc>
          <w:tcPr>
            <w:tcW w:w="2181" w:type="dxa"/>
            <w:tcBorders>
              <w:top w:val="single" w:sz="4" w:space="0" w:color="000000"/>
              <w:left w:val="single" w:sz="4" w:space="0" w:color="000000"/>
              <w:bottom w:val="single" w:sz="4" w:space="0" w:color="000000"/>
              <w:right w:val="single" w:sz="4" w:space="0" w:color="000000"/>
            </w:tcBorders>
            <w:vAlign w:val="center"/>
            <w:hideMark/>
          </w:tcPr>
          <w:p w14:paraId="6CADC469" w14:textId="77777777" w:rsidR="00020C23" w:rsidRPr="00D26F4A" w:rsidRDefault="00020C23" w:rsidP="00020C23">
            <w:pPr>
              <w:spacing w:before="100" w:beforeAutospacing="1" w:after="100" w:afterAutospacing="1"/>
              <w:rPr>
                <w:rFonts w:eastAsiaTheme="minorEastAsia"/>
                <w:b/>
              </w:rPr>
            </w:pPr>
            <w:r w:rsidRPr="00D26F4A">
              <w:rPr>
                <w:rFonts w:eastAsiaTheme="minorEastAsia"/>
                <w:b/>
              </w:rPr>
              <w:t xml:space="preserve">Short Descriptor </w:t>
            </w:r>
          </w:p>
        </w:tc>
        <w:tc>
          <w:tcPr>
            <w:tcW w:w="1619" w:type="dxa"/>
            <w:tcBorders>
              <w:top w:val="single" w:sz="4" w:space="0" w:color="000000"/>
              <w:left w:val="single" w:sz="4" w:space="0" w:color="000000"/>
              <w:bottom w:val="single" w:sz="4" w:space="0" w:color="000000"/>
              <w:right w:val="single" w:sz="4" w:space="0" w:color="000000"/>
            </w:tcBorders>
            <w:vAlign w:val="center"/>
            <w:hideMark/>
          </w:tcPr>
          <w:p w14:paraId="6154D2E6" w14:textId="77777777" w:rsidR="00020C23" w:rsidRPr="00D26F4A" w:rsidRDefault="00020C23" w:rsidP="00020C23">
            <w:pPr>
              <w:spacing w:before="100" w:beforeAutospacing="1" w:after="100" w:afterAutospacing="1"/>
              <w:rPr>
                <w:rFonts w:eastAsiaTheme="minorEastAsia"/>
                <w:b/>
              </w:rPr>
            </w:pPr>
            <w:r w:rsidRPr="00D26F4A">
              <w:rPr>
                <w:rFonts w:eastAsiaTheme="minorEastAsia"/>
                <w:b/>
              </w:rPr>
              <w:t xml:space="preserve">Final CY 2016 ASC Payment Indicator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2BAAFB" w14:textId="77777777" w:rsidR="00020C23" w:rsidRPr="00D26F4A" w:rsidRDefault="00020C23" w:rsidP="00020C23">
            <w:pPr>
              <w:spacing w:before="100" w:beforeAutospacing="1" w:after="100" w:afterAutospacing="1"/>
              <w:rPr>
                <w:rFonts w:eastAsiaTheme="minorEastAsia"/>
                <w:b/>
              </w:rPr>
            </w:pPr>
            <w:r w:rsidRPr="00D26F4A">
              <w:rPr>
                <w:rFonts w:eastAsiaTheme="minorEastAsia"/>
                <w:b/>
              </w:rPr>
              <w:t xml:space="preserve">Final CY 2016 OPPS APC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4B2877" w14:textId="77777777" w:rsidR="00020C23" w:rsidRPr="00D26F4A" w:rsidRDefault="00020C23" w:rsidP="00020C23">
            <w:pPr>
              <w:spacing w:before="100" w:beforeAutospacing="1" w:after="100" w:afterAutospacing="1"/>
              <w:rPr>
                <w:rFonts w:eastAsiaTheme="minorEastAsia"/>
                <w:b/>
              </w:rPr>
            </w:pPr>
            <w:r w:rsidRPr="00D26F4A">
              <w:rPr>
                <w:rFonts w:eastAsiaTheme="minorEastAsia"/>
                <w:b/>
              </w:rPr>
              <w:t xml:space="preserve">Final CY 2016 Device Offset Percentage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5C296F" w14:textId="77777777" w:rsidR="00020C23" w:rsidRPr="00D26F4A" w:rsidRDefault="00020C23" w:rsidP="00020C23">
            <w:pPr>
              <w:spacing w:before="100" w:beforeAutospacing="1" w:after="100" w:afterAutospacing="1"/>
              <w:rPr>
                <w:rFonts w:eastAsiaTheme="minorEastAsia"/>
                <w:b/>
              </w:rPr>
            </w:pPr>
            <w:r w:rsidRPr="00D26F4A">
              <w:rPr>
                <w:rFonts w:eastAsiaTheme="minorEastAsia"/>
                <w:b/>
              </w:rPr>
              <w:t xml:space="preserve">Final FB/FC Policy Will Apply </w:t>
            </w:r>
          </w:p>
        </w:tc>
      </w:tr>
      <w:tr w:rsidR="00020C23" w:rsidRPr="00D26F4A" w14:paraId="6C139154" w14:textId="77777777" w:rsidTr="006C1B35">
        <w:tc>
          <w:tcPr>
            <w:tcW w:w="0" w:type="auto"/>
            <w:tcBorders>
              <w:top w:val="single" w:sz="4" w:space="0" w:color="000000"/>
              <w:left w:val="single" w:sz="4" w:space="0" w:color="000000"/>
              <w:bottom w:val="single" w:sz="4" w:space="0" w:color="000000"/>
              <w:right w:val="single" w:sz="4" w:space="0" w:color="000000"/>
            </w:tcBorders>
            <w:vAlign w:val="center"/>
            <w:hideMark/>
          </w:tcPr>
          <w:p w14:paraId="4CDA89F1" w14:textId="77777777" w:rsidR="00020C23" w:rsidRPr="00D26F4A" w:rsidRDefault="00020C23" w:rsidP="00020C23">
            <w:pPr>
              <w:spacing w:before="100" w:beforeAutospacing="1" w:after="100" w:afterAutospacing="1"/>
              <w:rPr>
                <w:rFonts w:eastAsiaTheme="minorEastAsia"/>
              </w:rPr>
            </w:pPr>
            <w:r w:rsidRPr="00D26F4A">
              <w:rPr>
                <w:rFonts w:eastAsiaTheme="minorEastAsia"/>
              </w:rPr>
              <w:t xml:space="preserve">0171T </w:t>
            </w:r>
          </w:p>
        </w:tc>
        <w:tc>
          <w:tcPr>
            <w:tcW w:w="2181" w:type="dxa"/>
            <w:tcBorders>
              <w:top w:val="single" w:sz="4" w:space="0" w:color="000000"/>
              <w:left w:val="single" w:sz="4" w:space="0" w:color="000000"/>
              <w:bottom w:val="single" w:sz="4" w:space="0" w:color="000000"/>
              <w:right w:val="single" w:sz="4" w:space="0" w:color="000000"/>
            </w:tcBorders>
            <w:vAlign w:val="center"/>
            <w:hideMark/>
          </w:tcPr>
          <w:p w14:paraId="76EAB019" w14:textId="77777777" w:rsidR="00020C23" w:rsidRPr="00D26F4A" w:rsidRDefault="00020C23" w:rsidP="00020C23">
            <w:pPr>
              <w:spacing w:before="100" w:beforeAutospacing="1" w:after="100" w:afterAutospacing="1"/>
              <w:rPr>
                <w:rFonts w:eastAsiaTheme="minorEastAsia"/>
              </w:rPr>
            </w:pPr>
            <w:r w:rsidRPr="00D26F4A">
              <w:rPr>
                <w:rFonts w:eastAsiaTheme="minorEastAsia"/>
              </w:rPr>
              <w:t xml:space="preserve">Lumbar spine proces distract </w:t>
            </w:r>
          </w:p>
        </w:tc>
        <w:tc>
          <w:tcPr>
            <w:tcW w:w="1619" w:type="dxa"/>
            <w:tcBorders>
              <w:top w:val="single" w:sz="4" w:space="0" w:color="000000"/>
              <w:left w:val="single" w:sz="4" w:space="0" w:color="000000"/>
              <w:bottom w:val="single" w:sz="4" w:space="0" w:color="000000"/>
              <w:right w:val="single" w:sz="4" w:space="0" w:color="000000"/>
            </w:tcBorders>
            <w:vAlign w:val="center"/>
            <w:hideMark/>
          </w:tcPr>
          <w:p w14:paraId="7D92513C" w14:textId="71435352" w:rsidR="00D26F4A" w:rsidRPr="00D26F4A" w:rsidRDefault="00020C23" w:rsidP="00D26F4A">
            <w:pPr>
              <w:spacing w:before="100" w:beforeAutospacing="1" w:after="100" w:afterAutospacing="1"/>
              <w:rPr>
                <w:rFonts w:eastAsiaTheme="minorEastAsia"/>
              </w:rPr>
            </w:pPr>
            <w:r w:rsidRPr="00D26F4A">
              <w:rPr>
                <w:rFonts w:eastAsiaTheme="minorEastAsia"/>
              </w:rPr>
              <w:t xml:space="preserve">J8 </w:t>
            </w:r>
            <w:r w:rsidR="00D26F4A" w:rsidRPr="00D26F4A">
              <w:rPr>
                <w:rFonts w:eastAsiaTheme="minorEastAsia"/>
              </w:rPr>
              <w:t xml:space="preserve">- </w:t>
            </w:r>
            <w:r w:rsidR="00D26F4A" w:rsidRPr="00D26F4A">
              <w:t>Device-intensive procedure; paid at adjusted rate.</w:t>
            </w:r>
          </w:p>
          <w:p w14:paraId="2472AF36" w14:textId="7562A281" w:rsidR="00020C23" w:rsidRPr="00D26F4A" w:rsidRDefault="00020C23" w:rsidP="00020C23">
            <w:pPr>
              <w:spacing w:before="100" w:beforeAutospacing="1" w:after="100" w:afterAutospacing="1"/>
              <w:rPr>
                <w:rFonts w:eastAsiaTheme="minorEastAsia"/>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B87578" w14:textId="77777777" w:rsidR="00020C23" w:rsidRPr="00D26F4A" w:rsidRDefault="00020C23" w:rsidP="00020C23">
            <w:pPr>
              <w:spacing w:before="100" w:beforeAutospacing="1" w:after="100" w:afterAutospacing="1"/>
              <w:rPr>
                <w:rFonts w:eastAsiaTheme="minorEastAsia"/>
              </w:rPr>
            </w:pPr>
            <w:r w:rsidRPr="00D26F4A">
              <w:rPr>
                <w:rFonts w:eastAsiaTheme="minorEastAsia"/>
              </w:rPr>
              <w:t xml:space="preserve">5125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7F680A" w14:textId="77777777" w:rsidR="00020C23" w:rsidRPr="00D26F4A" w:rsidRDefault="00020C23" w:rsidP="00020C23">
            <w:pPr>
              <w:spacing w:before="100" w:beforeAutospacing="1" w:after="100" w:afterAutospacing="1"/>
              <w:rPr>
                <w:rFonts w:eastAsiaTheme="minorEastAsia"/>
              </w:rPr>
            </w:pPr>
            <w:r w:rsidRPr="00D26F4A">
              <w:rPr>
                <w:rFonts w:eastAsiaTheme="minorEastAsia"/>
              </w:rPr>
              <w:t xml:space="preserve">53.97%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C7339A" w14:textId="77777777" w:rsidR="00020C23" w:rsidRPr="00D26F4A" w:rsidRDefault="00020C23" w:rsidP="00020C23">
            <w:pPr>
              <w:spacing w:before="100" w:beforeAutospacing="1" w:after="100" w:afterAutospacing="1"/>
              <w:rPr>
                <w:rFonts w:eastAsiaTheme="minorEastAsia"/>
              </w:rPr>
            </w:pPr>
            <w:r w:rsidRPr="00D26F4A">
              <w:rPr>
                <w:rFonts w:eastAsiaTheme="minorEastAsia"/>
              </w:rPr>
              <w:t xml:space="preserve">Y </w:t>
            </w:r>
          </w:p>
        </w:tc>
      </w:tr>
      <w:tr w:rsidR="00020C23" w:rsidRPr="00D26F4A" w14:paraId="215BA60D" w14:textId="77777777" w:rsidTr="006C1B35">
        <w:tc>
          <w:tcPr>
            <w:tcW w:w="0" w:type="auto"/>
            <w:tcBorders>
              <w:top w:val="single" w:sz="4" w:space="0" w:color="000000"/>
              <w:left w:val="single" w:sz="4" w:space="0" w:color="000000"/>
              <w:bottom w:val="single" w:sz="4" w:space="0" w:color="000000"/>
              <w:right w:val="single" w:sz="4" w:space="0" w:color="000000"/>
            </w:tcBorders>
            <w:vAlign w:val="center"/>
          </w:tcPr>
          <w:p w14:paraId="4A0A3725" w14:textId="62DD2604" w:rsidR="00020C23" w:rsidRPr="00D26F4A" w:rsidRDefault="00020C23" w:rsidP="00020C23">
            <w:pPr>
              <w:spacing w:before="100" w:beforeAutospacing="1" w:after="100" w:afterAutospacing="1"/>
              <w:rPr>
                <w:rFonts w:eastAsiaTheme="minorEastAsia"/>
              </w:rPr>
            </w:pPr>
            <w:r w:rsidRPr="00D26F4A">
              <w:rPr>
                <w:rFonts w:eastAsiaTheme="minorEastAsia"/>
              </w:rPr>
              <w:t>22551</w:t>
            </w:r>
          </w:p>
        </w:tc>
        <w:tc>
          <w:tcPr>
            <w:tcW w:w="2181" w:type="dxa"/>
            <w:tcBorders>
              <w:top w:val="single" w:sz="4" w:space="0" w:color="000000"/>
              <w:left w:val="single" w:sz="4" w:space="0" w:color="000000"/>
              <w:bottom w:val="single" w:sz="4" w:space="0" w:color="000000"/>
              <w:right w:val="single" w:sz="4" w:space="0" w:color="000000"/>
            </w:tcBorders>
            <w:vAlign w:val="center"/>
          </w:tcPr>
          <w:p w14:paraId="04F264C8" w14:textId="252A494E" w:rsidR="00020C23" w:rsidRPr="00D26F4A" w:rsidRDefault="006C1B35" w:rsidP="006C1B35">
            <w:pPr>
              <w:pStyle w:val="NormalWeb"/>
              <w:rPr>
                <w:rFonts w:ascii="Times New Roman" w:hAnsi="Times New Roman"/>
                <w:sz w:val="24"/>
                <w:szCs w:val="24"/>
              </w:rPr>
            </w:pPr>
            <w:r w:rsidRPr="00D26F4A">
              <w:rPr>
                <w:rFonts w:ascii="Times New Roman" w:hAnsi="Times New Roman"/>
                <w:sz w:val="24"/>
                <w:szCs w:val="24"/>
              </w:rPr>
              <w:t xml:space="preserve">Neck spine </w:t>
            </w:r>
            <w:r w:rsidR="00313DD7" w:rsidRPr="00D26F4A">
              <w:rPr>
                <w:rFonts w:ascii="Times New Roman" w:hAnsi="Times New Roman"/>
                <w:sz w:val="24"/>
                <w:szCs w:val="24"/>
              </w:rPr>
              <w:t>fuse</w:t>
            </w:r>
            <w:r w:rsidR="00313DD7">
              <w:rPr>
                <w:rFonts w:ascii="Times New Roman" w:hAnsi="Times New Roman"/>
                <w:sz w:val="24"/>
                <w:szCs w:val="24"/>
              </w:rPr>
              <w:t xml:space="preserve"> </w:t>
            </w:r>
            <w:r w:rsidR="00313DD7" w:rsidRPr="00D26F4A">
              <w:rPr>
                <w:rFonts w:ascii="Times New Roman" w:hAnsi="Times New Roman"/>
                <w:sz w:val="24"/>
                <w:szCs w:val="24"/>
              </w:rPr>
              <w:t>&amp;</w:t>
            </w:r>
            <w:r w:rsidR="00313DD7">
              <w:rPr>
                <w:rFonts w:ascii="Times New Roman" w:hAnsi="Times New Roman"/>
                <w:sz w:val="24"/>
                <w:szCs w:val="24"/>
              </w:rPr>
              <w:t xml:space="preserve"> </w:t>
            </w:r>
            <w:r w:rsidR="00313DD7" w:rsidRPr="00D26F4A">
              <w:rPr>
                <w:rFonts w:ascii="Times New Roman" w:hAnsi="Times New Roman"/>
                <w:sz w:val="24"/>
                <w:szCs w:val="24"/>
              </w:rPr>
              <w:t>remov</w:t>
            </w:r>
            <w:r w:rsidRPr="00D26F4A">
              <w:rPr>
                <w:rFonts w:ascii="Times New Roman" w:hAnsi="Times New Roman"/>
                <w:sz w:val="24"/>
                <w:szCs w:val="24"/>
              </w:rPr>
              <w:t xml:space="preserve"> bel </w:t>
            </w:r>
            <w:r w:rsidR="00020C23" w:rsidRPr="00D26F4A">
              <w:rPr>
                <w:rFonts w:ascii="Times New Roman" w:hAnsi="Times New Roman"/>
                <w:sz w:val="24"/>
                <w:szCs w:val="24"/>
              </w:rPr>
              <w:t xml:space="preserve"> c2 </w:t>
            </w:r>
          </w:p>
        </w:tc>
        <w:tc>
          <w:tcPr>
            <w:tcW w:w="1619" w:type="dxa"/>
            <w:tcBorders>
              <w:top w:val="single" w:sz="4" w:space="0" w:color="000000"/>
              <w:left w:val="single" w:sz="4" w:space="0" w:color="000000"/>
              <w:bottom w:val="single" w:sz="4" w:space="0" w:color="000000"/>
              <w:right w:val="single" w:sz="4" w:space="0" w:color="000000"/>
            </w:tcBorders>
            <w:vAlign w:val="center"/>
          </w:tcPr>
          <w:p w14:paraId="6210F411" w14:textId="5B748B30" w:rsidR="00020C23" w:rsidRPr="00D26F4A" w:rsidRDefault="00D26F4A" w:rsidP="00D26F4A">
            <w:pPr>
              <w:spacing w:before="100" w:beforeAutospacing="1" w:after="100" w:afterAutospacing="1"/>
              <w:rPr>
                <w:rFonts w:eastAsiaTheme="minorEastAsia"/>
              </w:rPr>
            </w:pPr>
            <w:r w:rsidRPr="00D26F4A">
              <w:rPr>
                <w:rFonts w:eastAsiaTheme="minorEastAsia"/>
              </w:rPr>
              <w:t xml:space="preserve">J8 - </w:t>
            </w:r>
            <w:r w:rsidRPr="00D26F4A">
              <w:t>Device-intensive procedure; paid at adjusted rate.</w:t>
            </w:r>
          </w:p>
        </w:tc>
        <w:tc>
          <w:tcPr>
            <w:tcW w:w="0" w:type="auto"/>
            <w:tcBorders>
              <w:top w:val="single" w:sz="4" w:space="0" w:color="000000"/>
              <w:left w:val="single" w:sz="4" w:space="0" w:color="000000"/>
              <w:bottom w:val="single" w:sz="4" w:space="0" w:color="000000"/>
              <w:right w:val="single" w:sz="4" w:space="0" w:color="000000"/>
            </w:tcBorders>
            <w:vAlign w:val="center"/>
          </w:tcPr>
          <w:p w14:paraId="3F701ED8" w14:textId="69709207" w:rsidR="00020C23" w:rsidRPr="00D26F4A" w:rsidRDefault="00020C23" w:rsidP="00020C23">
            <w:pPr>
              <w:spacing w:before="100" w:beforeAutospacing="1" w:after="100" w:afterAutospacing="1"/>
              <w:rPr>
                <w:rFonts w:eastAsiaTheme="minorEastAsia"/>
              </w:rPr>
            </w:pPr>
            <w:r w:rsidRPr="00D26F4A">
              <w:rPr>
                <w:rFonts w:eastAsiaTheme="minorEastAsia"/>
              </w:rPr>
              <w:t>5125</w:t>
            </w:r>
          </w:p>
        </w:tc>
        <w:tc>
          <w:tcPr>
            <w:tcW w:w="0" w:type="auto"/>
            <w:tcBorders>
              <w:top w:val="single" w:sz="4" w:space="0" w:color="000000"/>
              <w:left w:val="single" w:sz="4" w:space="0" w:color="000000"/>
              <w:bottom w:val="single" w:sz="4" w:space="0" w:color="000000"/>
              <w:right w:val="single" w:sz="4" w:space="0" w:color="000000"/>
            </w:tcBorders>
            <w:vAlign w:val="center"/>
          </w:tcPr>
          <w:p w14:paraId="407EF04A" w14:textId="77777777" w:rsidR="00020C23" w:rsidRPr="00D26F4A" w:rsidRDefault="00020C23" w:rsidP="00020C23">
            <w:pPr>
              <w:pStyle w:val="NormalWeb"/>
              <w:rPr>
                <w:rFonts w:ascii="Times New Roman" w:hAnsi="Times New Roman"/>
                <w:sz w:val="24"/>
                <w:szCs w:val="24"/>
              </w:rPr>
            </w:pPr>
            <w:r w:rsidRPr="00D26F4A">
              <w:rPr>
                <w:rFonts w:ascii="Times New Roman" w:hAnsi="Times New Roman"/>
                <w:sz w:val="24"/>
                <w:szCs w:val="24"/>
              </w:rPr>
              <w:t xml:space="preserve">53.97% </w:t>
            </w:r>
          </w:p>
          <w:p w14:paraId="4B5C292C" w14:textId="77777777" w:rsidR="00020C23" w:rsidRPr="00D26F4A" w:rsidRDefault="00020C23" w:rsidP="00020C23">
            <w:pPr>
              <w:spacing w:before="100" w:beforeAutospacing="1" w:after="100" w:afterAutospacing="1"/>
              <w:rPr>
                <w:rFonts w:eastAsiaTheme="minorEastAsia"/>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9A45B9F" w14:textId="3EB356E7" w:rsidR="00020C23" w:rsidRPr="00D26F4A" w:rsidRDefault="006C1B35" w:rsidP="00020C23">
            <w:pPr>
              <w:spacing w:before="100" w:beforeAutospacing="1" w:after="100" w:afterAutospacing="1"/>
              <w:rPr>
                <w:rFonts w:eastAsiaTheme="minorEastAsia"/>
              </w:rPr>
            </w:pPr>
            <w:r w:rsidRPr="00D26F4A">
              <w:rPr>
                <w:rFonts w:eastAsiaTheme="minorEastAsia"/>
              </w:rPr>
              <w:t>Y</w:t>
            </w:r>
          </w:p>
        </w:tc>
      </w:tr>
      <w:tr w:rsidR="00020C23" w:rsidRPr="00D26F4A" w14:paraId="60CA0F00" w14:textId="77777777" w:rsidTr="006C1B35">
        <w:tc>
          <w:tcPr>
            <w:tcW w:w="0" w:type="auto"/>
            <w:tcBorders>
              <w:top w:val="single" w:sz="4" w:space="0" w:color="000000"/>
              <w:left w:val="single" w:sz="4" w:space="0" w:color="000000"/>
              <w:bottom w:val="single" w:sz="4" w:space="0" w:color="000000"/>
              <w:right w:val="single" w:sz="4" w:space="0" w:color="000000"/>
            </w:tcBorders>
            <w:vAlign w:val="center"/>
          </w:tcPr>
          <w:p w14:paraId="77C8ADF6" w14:textId="590855F9" w:rsidR="00020C23" w:rsidRPr="00D26F4A" w:rsidRDefault="00020C23" w:rsidP="00020C23">
            <w:pPr>
              <w:spacing w:before="100" w:beforeAutospacing="1" w:after="100" w:afterAutospacing="1"/>
              <w:rPr>
                <w:rFonts w:eastAsiaTheme="minorEastAsia"/>
              </w:rPr>
            </w:pPr>
            <w:r w:rsidRPr="00D26F4A">
              <w:rPr>
                <w:rFonts w:eastAsiaTheme="minorEastAsia"/>
              </w:rPr>
              <w:t>22554</w:t>
            </w:r>
          </w:p>
        </w:tc>
        <w:tc>
          <w:tcPr>
            <w:tcW w:w="2181" w:type="dxa"/>
            <w:tcBorders>
              <w:top w:val="single" w:sz="4" w:space="0" w:color="000000"/>
              <w:left w:val="single" w:sz="4" w:space="0" w:color="000000"/>
              <w:bottom w:val="single" w:sz="4" w:space="0" w:color="000000"/>
              <w:right w:val="single" w:sz="4" w:space="0" w:color="000000"/>
            </w:tcBorders>
            <w:vAlign w:val="center"/>
          </w:tcPr>
          <w:p w14:paraId="78BC1777" w14:textId="7E6B1DF4" w:rsidR="00020C23" w:rsidRPr="00D26F4A" w:rsidRDefault="00020C23" w:rsidP="00020C23">
            <w:pPr>
              <w:pStyle w:val="NormalWeb"/>
              <w:rPr>
                <w:rFonts w:ascii="Times New Roman" w:hAnsi="Times New Roman"/>
                <w:sz w:val="24"/>
                <w:szCs w:val="24"/>
              </w:rPr>
            </w:pPr>
            <w:r w:rsidRPr="00D26F4A">
              <w:rPr>
                <w:rFonts w:ascii="Times New Roman" w:hAnsi="Times New Roman"/>
                <w:sz w:val="24"/>
                <w:szCs w:val="24"/>
              </w:rPr>
              <w:t xml:space="preserve">Neck spine fusion </w:t>
            </w:r>
          </w:p>
          <w:p w14:paraId="68C6C09C" w14:textId="77777777" w:rsidR="00020C23" w:rsidRPr="00D26F4A" w:rsidRDefault="00020C23" w:rsidP="00020C23">
            <w:pPr>
              <w:spacing w:before="100" w:beforeAutospacing="1" w:after="100" w:afterAutospacing="1"/>
              <w:rPr>
                <w:rFonts w:eastAsiaTheme="minorEastAsia"/>
              </w:rPr>
            </w:pPr>
          </w:p>
        </w:tc>
        <w:tc>
          <w:tcPr>
            <w:tcW w:w="1619" w:type="dxa"/>
            <w:tcBorders>
              <w:top w:val="single" w:sz="4" w:space="0" w:color="000000"/>
              <w:left w:val="single" w:sz="4" w:space="0" w:color="000000"/>
              <w:bottom w:val="single" w:sz="4" w:space="0" w:color="000000"/>
              <w:right w:val="single" w:sz="4" w:space="0" w:color="000000"/>
            </w:tcBorders>
            <w:vAlign w:val="center"/>
          </w:tcPr>
          <w:p w14:paraId="2BD7FF75" w14:textId="0E9E83C5" w:rsidR="00020C23" w:rsidRPr="00D26F4A" w:rsidRDefault="00D26F4A" w:rsidP="00020C23">
            <w:pPr>
              <w:spacing w:before="100" w:beforeAutospacing="1" w:after="100" w:afterAutospacing="1"/>
              <w:rPr>
                <w:rFonts w:eastAsiaTheme="minorEastAsia"/>
              </w:rPr>
            </w:pPr>
            <w:r w:rsidRPr="00D26F4A">
              <w:rPr>
                <w:rFonts w:eastAsiaTheme="minorEastAsia"/>
              </w:rPr>
              <w:t xml:space="preserve">J8 - </w:t>
            </w:r>
            <w:r w:rsidRPr="00D26F4A">
              <w:t>Device-intensive procedure; paid at adjusted rate.</w:t>
            </w:r>
          </w:p>
        </w:tc>
        <w:tc>
          <w:tcPr>
            <w:tcW w:w="0" w:type="auto"/>
            <w:tcBorders>
              <w:top w:val="single" w:sz="4" w:space="0" w:color="000000"/>
              <w:left w:val="single" w:sz="4" w:space="0" w:color="000000"/>
              <w:bottom w:val="single" w:sz="4" w:space="0" w:color="000000"/>
              <w:right w:val="single" w:sz="4" w:space="0" w:color="000000"/>
            </w:tcBorders>
            <w:vAlign w:val="center"/>
          </w:tcPr>
          <w:p w14:paraId="186FFCBB" w14:textId="1E9EFBC6" w:rsidR="00020C23" w:rsidRPr="00D26F4A" w:rsidRDefault="00020C23" w:rsidP="00020C23">
            <w:pPr>
              <w:spacing w:before="100" w:beforeAutospacing="1" w:after="100" w:afterAutospacing="1"/>
              <w:rPr>
                <w:rFonts w:eastAsiaTheme="minorEastAsia"/>
              </w:rPr>
            </w:pPr>
            <w:r w:rsidRPr="00D26F4A">
              <w:rPr>
                <w:rFonts w:eastAsiaTheme="minorEastAsia"/>
              </w:rPr>
              <w:t>5125</w:t>
            </w:r>
          </w:p>
        </w:tc>
        <w:tc>
          <w:tcPr>
            <w:tcW w:w="0" w:type="auto"/>
            <w:tcBorders>
              <w:top w:val="single" w:sz="4" w:space="0" w:color="000000"/>
              <w:left w:val="single" w:sz="4" w:space="0" w:color="000000"/>
              <w:bottom w:val="single" w:sz="4" w:space="0" w:color="000000"/>
              <w:right w:val="single" w:sz="4" w:space="0" w:color="000000"/>
            </w:tcBorders>
            <w:vAlign w:val="center"/>
          </w:tcPr>
          <w:p w14:paraId="4D639A0A" w14:textId="77777777" w:rsidR="00020C23" w:rsidRPr="00D26F4A" w:rsidRDefault="00020C23" w:rsidP="00020C23">
            <w:pPr>
              <w:pStyle w:val="NormalWeb"/>
              <w:rPr>
                <w:rFonts w:ascii="Times New Roman" w:hAnsi="Times New Roman"/>
                <w:sz w:val="24"/>
                <w:szCs w:val="24"/>
              </w:rPr>
            </w:pPr>
            <w:r w:rsidRPr="00D26F4A">
              <w:rPr>
                <w:rFonts w:ascii="Times New Roman" w:hAnsi="Times New Roman"/>
                <w:sz w:val="24"/>
                <w:szCs w:val="24"/>
              </w:rPr>
              <w:t xml:space="preserve">53.97% </w:t>
            </w:r>
          </w:p>
          <w:p w14:paraId="1B3F4184" w14:textId="77777777" w:rsidR="00020C23" w:rsidRPr="00D26F4A" w:rsidRDefault="00020C23" w:rsidP="00020C23">
            <w:pPr>
              <w:spacing w:before="100" w:beforeAutospacing="1" w:after="100" w:afterAutospacing="1"/>
              <w:rPr>
                <w:rFonts w:eastAsiaTheme="minorEastAsia"/>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C1258A" w14:textId="6C0762DC" w:rsidR="00020C23" w:rsidRPr="00D26F4A" w:rsidRDefault="00020C23" w:rsidP="00020C23">
            <w:pPr>
              <w:spacing w:before="100" w:beforeAutospacing="1" w:after="100" w:afterAutospacing="1"/>
              <w:rPr>
                <w:rFonts w:eastAsiaTheme="minorEastAsia"/>
              </w:rPr>
            </w:pPr>
            <w:r w:rsidRPr="00D26F4A">
              <w:rPr>
                <w:rFonts w:eastAsiaTheme="minorEastAsia"/>
              </w:rPr>
              <w:t>Y</w:t>
            </w:r>
          </w:p>
        </w:tc>
      </w:tr>
      <w:tr w:rsidR="00020C23" w:rsidRPr="00D26F4A" w14:paraId="09B12C37" w14:textId="77777777" w:rsidTr="006C1B35">
        <w:tc>
          <w:tcPr>
            <w:tcW w:w="0" w:type="auto"/>
            <w:tcBorders>
              <w:top w:val="single" w:sz="4" w:space="0" w:color="000000"/>
              <w:left w:val="single" w:sz="4" w:space="0" w:color="000000"/>
              <w:bottom w:val="single" w:sz="4" w:space="0" w:color="000000"/>
              <w:right w:val="single" w:sz="4" w:space="0" w:color="000000"/>
            </w:tcBorders>
            <w:vAlign w:val="center"/>
          </w:tcPr>
          <w:p w14:paraId="24883284" w14:textId="6CF9E4D6" w:rsidR="00020C23" w:rsidRPr="00D26F4A" w:rsidRDefault="00020C23" w:rsidP="00020C23">
            <w:pPr>
              <w:spacing w:before="100" w:beforeAutospacing="1" w:after="100" w:afterAutospacing="1"/>
              <w:rPr>
                <w:rFonts w:eastAsiaTheme="minorEastAsia"/>
              </w:rPr>
            </w:pPr>
            <w:r w:rsidRPr="00D26F4A">
              <w:rPr>
                <w:rFonts w:eastAsiaTheme="minorEastAsia"/>
              </w:rPr>
              <w:t>27279</w:t>
            </w:r>
          </w:p>
        </w:tc>
        <w:tc>
          <w:tcPr>
            <w:tcW w:w="2181" w:type="dxa"/>
            <w:tcBorders>
              <w:top w:val="single" w:sz="4" w:space="0" w:color="000000"/>
              <w:left w:val="single" w:sz="4" w:space="0" w:color="000000"/>
              <w:bottom w:val="single" w:sz="4" w:space="0" w:color="000000"/>
              <w:right w:val="single" w:sz="4" w:space="0" w:color="000000"/>
            </w:tcBorders>
            <w:vAlign w:val="center"/>
          </w:tcPr>
          <w:p w14:paraId="6F6426E9" w14:textId="77777777" w:rsidR="00020C23" w:rsidRPr="00D26F4A" w:rsidRDefault="00020C23" w:rsidP="00020C23">
            <w:pPr>
              <w:pStyle w:val="NormalWeb"/>
              <w:rPr>
                <w:rFonts w:ascii="Times New Roman" w:hAnsi="Times New Roman"/>
                <w:sz w:val="24"/>
                <w:szCs w:val="24"/>
              </w:rPr>
            </w:pPr>
            <w:r w:rsidRPr="00D26F4A">
              <w:rPr>
                <w:rFonts w:ascii="Times New Roman" w:hAnsi="Times New Roman"/>
                <w:sz w:val="24"/>
                <w:szCs w:val="24"/>
              </w:rPr>
              <w:t xml:space="preserve">Arthrodesis sacroiliac joint </w:t>
            </w:r>
          </w:p>
          <w:p w14:paraId="1806AF8C" w14:textId="77777777" w:rsidR="00020C23" w:rsidRPr="00D26F4A" w:rsidRDefault="00020C23" w:rsidP="00020C23">
            <w:pPr>
              <w:pStyle w:val="NormalWeb"/>
              <w:rPr>
                <w:rFonts w:ascii="Times New Roman" w:hAnsi="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vAlign w:val="center"/>
          </w:tcPr>
          <w:p w14:paraId="53894D2C" w14:textId="7CB37FE8" w:rsidR="00020C23" w:rsidRPr="00D26F4A" w:rsidRDefault="00D26F4A" w:rsidP="00020C23">
            <w:pPr>
              <w:spacing w:before="100" w:beforeAutospacing="1" w:after="100" w:afterAutospacing="1"/>
              <w:rPr>
                <w:rFonts w:eastAsiaTheme="minorEastAsia"/>
              </w:rPr>
            </w:pPr>
            <w:r w:rsidRPr="00D26F4A">
              <w:rPr>
                <w:rFonts w:eastAsiaTheme="minorEastAsia"/>
              </w:rPr>
              <w:t xml:space="preserve">J8 - </w:t>
            </w:r>
            <w:r w:rsidRPr="00D26F4A">
              <w:t>Device-intensive procedure; paid at adjusted rate.</w:t>
            </w:r>
          </w:p>
        </w:tc>
        <w:tc>
          <w:tcPr>
            <w:tcW w:w="0" w:type="auto"/>
            <w:tcBorders>
              <w:top w:val="single" w:sz="4" w:space="0" w:color="000000"/>
              <w:left w:val="single" w:sz="4" w:space="0" w:color="000000"/>
              <w:bottom w:val="single" w:sz="4" w:space="0" w:color="000000"/>
              <w:right w:val="single" w:sz="4" w:space="0" w:color="000000"/>
            </w:tcBorders>
            <w:vAlign w:val="center"/>
          </w:tcPr>
          <w:p w14:paraId="55627D7B" w14:textId="566BE0E3" w:rsidR="00020C23" w:rsidRPr="00D26F4A" w:rsidRDefault="00020C23" w:rsidP="00020C23">
            <w:pPr>
              <w:spacing w:before="100" w:beforeAutospacing="1" w:after="100" w:afterAutospacing="1"/>
              <w:rPr>
                <w:rFonts w:eastAsiaTheme="minorEastAsia"/>
              </w:rPr>
            </w:pPr>
            <w:r w:rsidRPr="00D26F4A">
              <w:rPr>
                <w:rFonts w:eastAsiaTheme="minorEastAsia"/>
              </w:rPr>
              <w:t>5125</w:t>
            </w:r>
          </w:p>
        </w:tc>
        <w:tc>
          <w:tcPr>
            <w:tcW w:w="0" w:type="auto"/>
            <w:tcBorders>
              <w:top w:val="single" w:sz="4" w:space="0" w:color="000000"/>
              <w:left w:val="single" w:sz="4" w:space="0" w:color="000000"/>
              <w:bottom w:val="single" w:sz="4" w:space="0" w:color="000000"/>
              <w:right w:val="single" w:sz="4" w:space="0" w:color="000000"/>
            </w:tcBorders>
            <w:vAlign w:val="center"/>
          </w:tcPr>
          <w:p w14:paraId="1205E6E7" w14:textId="77777777" w:rsidR="00020C23" w:rsidRPr="00D26F4A" w:rsidRDefault="00020C23" w:rsidP="00020C23">
            <w:pPr>
              <w:pStyle w:val="NormalWeb"/>
              <w:rPr>
                <w:rFonts w:ascii="Times New Roman" w:hAnsi="Times New Roman"/>
                <w:sz w:val="24"/>
                <w:szCs w:val="24"/>
              </w:rPr>
            </w:pPr>
            <w:r w:rsidRPr="00D26F4A">
              <w:rPr>
                <w:rFonts w:ascii="Times New Roman" w:hAnsi="Times New Roman"/>
                <w:sz w:val="24"/>
                <w:szCs w:val="24"/>
              </w:rPr>
              <w:t xml:space="preserve">53.97% </w:t>
            </w:r>
          </w:p>
          <w:p w14:paraId="3E74B21F" w14:textId="77777777" w:rsidR="00020C23" w:rsidRPr="00D26F4A" w:rsidRDefault="00020C23" w:rsidP="00020C23">
            <w:pPr>
              <w:pStyle w:val="NormalWeb"/>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DE23252" w14:textId="0777F221" w:rsidR="00020C23" w:rsidRPr="00D26F4A" w:rsidRDefault="00020C23" w:rsidP="00020C23">
            <w:pPr>
              <w:spacing w:before="100" w:beforeAutospacing="1" w:after="100" w:afterAutospacing="1"/>
              <w:rPr>
                <w:rFonts w:eastAsiaTheme="minorEastAsia"/>
              </w:rPr>
            </w:pPr>
            <w:r w:rsidRPr="00D26F4A">
              <w:rPr>
                <w:rFonts w:eastAsiaTheme="minorEastAsia"/>
              </w:rPr>
              <w:t>Y</w:t>
            </w:r>
          </w:p>
        </w:tc>
      </w:tr>
    </w:tbl>
    <w:p w14:paraId="629BF20A" w14:textId="77777777" w:rsidR="002764E8" w:rsidRPr="00D26F4A" w:rsidRDefault="002764E8"/>
    <w:p w14:paraId="13A15C5A" w14:textId="79688A08" w:rsidR="002764E8" w:rsidRPr="00D26F4A" w:rsidRDefault="00BD7388">
      <w:pPr>
        <w:rPr>
          <w:b/>
          <w:u w:val="single"/>
        </w:rPr>
      </w:pPr>
      <w:r w:rsidRPr="00D26F4A">
        <w:rPr>
          <w:b/>
          <w:u w:val="single"/>
        </w:rPr>
        <w:t>Two Midnight Rule</w:t>
      </w:r>
      <w:r w:rsidR="00033A2F" w:rsidRPr="00D26F4A">
        <w:rPr>
          <w:b/>
          <w:u w:val="single"/>
        </w:rPr>
        <w:t xml:space="preserve"> </w:t>
      </w:r>
    </w:p>
    <w:p w14:paraId="35604019" w14:textId="073E95F9" w:rsidR="00A7620D" w:rsidRPr="00D26F4A" w:rsidRDefault="00E8263A" w:rsidP="00A7620D">
      <w:r w:rsidRPr="00D26F4A">
        <w:t>For 2016, CMS is finalizing its proposal to update</w:t>
      </w:r>
      <w:r w:rsidR="00A7620D" w:rsidRPr="00D26F4A">
        <w:t xml:space="preserve"> the Two-Midnight rule. CMS adopted the Two-Midnight rule for admissions beginning on or after October 1, 2013. This rule established Medicare payment policy regarding the benchmark criteria to use when determining whether inpatient admission is reasonable and necessary for purposes of payment under Medicare Part A. In general, the o</w:t>
      </w:r>
      <w:r w:rsidRPr="00D26F4A">
        <w:t>riginal Two-Midnight rule states</w:t>
      </w:r>
      <w:r w:rsidR="00A7620D" w:rsidRPr="00D26F4A">
        <w:t xml:space="preserve"> that:</w:t>
      </w:r>
    </w:p>
    <w:p w14:paraId="42807BC3" w14:textId="77777777" w:rsidR="00A7620D" w:rsidRPr="00D26F4A" w:rsidRDefault="00A7620D" w:rsidP="00A7620D">
      <w:pPr>
        <w:numPr>
          <w:ilvl w:val="0"/>
          <w:numId w:val="4"/>
        </w:numPr>
      </w:pPr>
      <w:r w:rsidRPr="00D26F4A">
        <w:t>Inpatient admissions would generally be payable under Part A if the admitting practitioner expected the patient to require a hospital stay that crossed two midnights and the medical record supported that reasonable expectation.</w:t>
      </w:r>
    </w:p>
    <w:p w14:paraId="6B126FCF" w14:textId="00E863AD" w:rsidR="00033A2F" w:rsidRPr="00D26F4A" w:rsidRDefault="00A7620D" w:rsidP="00A7620D">
      <w:pPr>
        <w:numPr>
          <w:ilvl w:val="0"/>
          <w:numId w:val="4"/>
        </w:numPr>
      </w:pPr>
      <w:r w:rsidRPr="00D26F4A">
        <w:t>Medicare Part A payment was generally not appropriate for hospital stays expected to</w:t>
      </w:r>
      <w:r w:rsidR="00D26F4A" w:rsidRPr="00D26F4A">
        <w:t xml:space="preserve"> last less than two midnights. </w:t>
      </w:r>
      <w:r w:rsidRPr="00D26F4A">
        <w:t>Cases involving a procedure identified on the inpatient-only list or that were identified as “rare and unusual exception” to the Two-Midnight benchmark by CMS were exceptions to this general rule and were deemed to be appropriate for Medicare Part A payment.    </w:t>
      </w:r>
    </w:p>
    <w:p w14:paraId="16980A84" w14:textId="12282C4F" w:rsidR="00A7620D" w:rsidRPr="00D26F4A" w:rsidRDefault="00A7620D" w:rsidP="00A7620D"/>
    <w:p w14:paraId="61D8187B" w14:textId="58F3F546" w:rsidR="00A7620D" w:rsidRPr="00D26F4A" w:rsidRDefault="00E8263A" w:rsidP="00A7620D">
      <w:r w:rsidRPr="00D26F4A">
        <w:t>Beginning in 2016, f</w:t>
      </w:r>
      <w:r w:rsidR="00A7620D" w:rsidRPr="00D26F4A">
        <w:t>or stays expected to last less than two midnights – CMS is adopting the following policies:</w:t>
      </w:r>
    </w:p>
    <w:p w14:paraId="3A301F2B" w14:textId="593FF362" w:rsidR="00A7620D" w:rsidRPr="00D26F4A" w:rsidRDefault="00A7620D" w:rsidP="00A7620D">
      <w:pPr>
        <w:numPr>
          <w:ilvl w:val="0"/>
          <w:numId w:val="5"/>
        </w:numPr>
      </w:pPr>
      <w:r w:rsidRPr="00D26F4A">
        <w:t>For stays for which the physician expects the patient to need less than two midnights of hospital care (and the procedure is not on the inpatient-only list or otherwise listed as a national exception), an inpatient admission may be payable under Medicare Part A on a case-by-case basis based on the judgment of th</w:t>
      </w:r>
      <w:r w:rsidR="00D26F4A" w:rsidRPr="00D26F4A">
        <w:t>e admitting physician. </w:t>
      </w:r>
      <w:r w:rsidRPr="00D26F4A">
        <w:t>The documentation in the medical record must support that an inpatient admission is necessary, and is subject to medical review. </w:t>
      </w:r>
    </w:p>
    <w:p w14:paraId="63289175" w14:textId="23A672FB" w:rsidR="00A7620D" w:rsidRPr="00D26F4A" w:rsidRDefault="00A7620D" w:rsidP="00A7620D">
      <w:pPr>
        <w:numPr>
          <w:ilvl w:val="0"/>
          <w:numId w:val="5"/>
        </w:numPr>
      </w:pPr>
      <w:r w:rsidRPr="00D26F4A">
        <w:t>CMS is reiterating the expectation that it would be unlikely for a beneficiary to require inpatient hospital admission for a minor surgical procedure or other treatment in the hospital that is expected to keep him or her in the hospital for a period of time that is only for a few hours and doe</w:t>
      </w:r>
      <w:r w:rsidR="00D26F4A" w:rsidRPr="00D26F4A">
        <w:t>s not span at least overnight. </w:t>
      </w:r>
      <w:r w:rsidRPr="00D26F4A">
        <w:t>CMS will monitor the number of these types of admissions and plans to prioritize these types of cases for medical review. </w:t>
      </w:r>
    </w:p>
    <w:p w14:paraId="221563BC" w14:textId="77777777" w:rsidR="00E8263A" w:rsidRPr="00D26F4A" w:rsidRDefault="00E8263A" w:rsidP="00A7620D"/>
    <w:p w14:paraId="2661115E" w14:textId="2AE1CE62" w:rsidR="00A7620D" w:rsidRPr="00D26F4A" w:rsidRDefault="00E8263A" w:rsidP="00A7620D">
      <w:r w:rsidRPr="00D26F4A">
        <w:t>CMS is making n</w:t>
      </w:r>
      <w:r w:rsidR="00A7620D" w:rsidRPr="00D26F4A">
        <w:t>o change</w:t>
      </w:r>
      <w:r w:rsidRPr="00D26F4A">
        <w:t>s</w:t>
      </w:r>
      <w:r w:rsidR="00A7620D" w:rsidRPr="00D26F4A">
        <w:t xml:space="preserve"> for stays over the two-midnight benchmark:</w:t>
      </w:r>
    </w:p>
    <w:p w14:paraId="74E41125" w14:textId="47C4D6CE" w:rsidR="00A7620D" w:rsidRPr="00D26F4A" w:rsidRDefault="00A7620D" w:rsidP="00A7620D">
      <w:pPr>
        <w:numPr>
          <w:ilvl w:val="0"/>
          <w:numId w:val="6"/>
        </w:numPr>
      </w:pPr>
      <w:r w:rsidRPr="00D26F4A">
        <w:t xml:space="preserve">For hospital stays that are expected to be two midnights or longer, </w:t>
      </w:r>
      <w:r w:rsidR="00E8263A" w:rsidRPr="00D26F4A">
        <w:t>CMS’</w:t>
      </w:r>
      <w:r w:rsidRPr="00D26F4A">
        <w:t xml:space="preserve"> policy is unchanged; that is, if the admitting physician expects the patient to require hospital care that spans at least two midnights, the services are generally appropria</w:t>
      </w:r>
      <w:r w:rsidR="00D26F4A" w:rsidRPr="00D26F4A">
        <w:t xml:space="preserve">te for Medicare Part A payment. </w:t>
      </w:r>
      <w:r w:rsidRPr="00D26F4A">
        <w:t>This policy applies to inpatient hospital admissions where the patient is reasonably expected to stay at least two midnights, and where the medical record supports that expectation that the patient woul</w:t>
      </w:r>
      <w:r w:rsidR="00D26F4A" w:rsidRPr="00D26F4A">
        <w:t xml:space="preserve">d stay at least two midnights. </w:t>
      </w:r>
      <w:r w:rsidRPr="00D26F4A">
        <w:t>This includes stays in which the physician’s expectation is supported, but the length of the actual stay was less than two midnights due to unforeseen circumstances such as unexpected patient death, transfer, clinical improvement or departure against medical advice.</w:t>
      </w:r>
    </w:p>
    <w:p w14:paraId="60F83570" w14:textId="77777777" w:rsidR="00E8263A" w:rsidRPr="00D26F4A" w:rsidRDefault="00E8263A" w:rsidP="00A7620D">
      <w:pPr>
        <w:rPr>
          <w:i/>
          <w:iCs/>
          <w:u w:val="single"/>
        </w:rPr>
      </w:pPr>
    </w:p>
    <w:p w14:paraId="0CB4F495" w14:textId="65755609" w:rsidR="00A7620D" w:rsidRPr="00D26F4A" w:rsidRDefault="00A7620D" w:rsidP="00A7620D">
      <w:r w:rsidRPr="00D26F4A">
        <w:t>The final rule also includes changes to CMS’ approach to educating hospitals and enforcem</w:t>
      </w:r>
      <w:r w:rsidR="00D26F4A" w:rsidRPr="00D26F4A">
        <w:t>ent of the Two Midnight rule. S</w:t>
      </w:r>
      <w:r w:rsidRPr="00D26F4A">
        <w:t xml:space="preserve">pecifically, CMS began using Beneficiary and Family Centered Care (BFCC) QIOs, rather than </w:t>
      </w:r>
      <w:r w:rsidR="00D26F4A" w:rsidRPr="00D26F4A">
        <w:t>Medicare Administrative Contractors</w:t>
      </w:r>
      <w:r w:rsidRPr="00D26F4A">
        <w:t xml:space="preserve"> or Recovery Auditors, to conduct the initial medical reviews of providers who submit claims for short stay inpatient admiss</w:t>
      </w:r>
      <w:r w:rsidR="00D26F4A" w:rsidRPr="00D26F4A">
        <w:t xml:space="preserve">ions on October 1, 2015. </w:t>
      </w:r>
      <w:r w:rsidRPr="00D26F4A">
        <w:t>Beginning in 2016, BFCC-QIOs will begin reviewing inpatient cases under the revised Two Midnight Rule. BFCC-QIO reviews of short inpatient hospital claims focus on educating doctors and hospitals about the Part A payment policy fo</w:t>
      </w:r>
      <w:r w:rsidR="00D26F4A" w:rsidRPr="00D26F4A">
        <w:t xml:space="preserve">r inpatient admissions. </w:t>
      </w:r>
      <w:r w:rsidRPr="00D26F4A">
        <w:t>BFCC-QIOs will refer providers to the Recovery Auditors based on patterns of practices, such as high rates of claims denial after medical review or failure to improve after QIO assistance has been rendered.  </w:t>
      </w:r>
    </w:p>
    <w:p w14:paraId="4D2D979F" w14:textId="77777777" w:rsidR="00FA13D3" w:rsidRDefault="00FA13D3" w:rsidP="00FA13D3">
      <w:pPr>
        <w:pStyle w:val="NormalWeb"/>
        <w:spacing w:before="0" w:beforeAutospacing="0" w:after="0" w:afterAutospacing="0"/>
        <w:rPr>
          <w:rFonts w:ascii="Times New Roman" w:hAnsi="Times New Roman"/>
          <w:b/>
          <w:sz w:val="24"/>
          <w:szCs w:val="24"/>
          <w:u w:val="single"/>
        </w:rPr>
      </w:pPr>
    </w:p>
    <w:p w14:paraId="20EC38C2" w14:textId="77777777" w:rsidR="00FA13D3" w:rsidRDefault="00FA13D3" w:rsidP="00FA13D3">
      <w:pPr>
        <w:pStyle w:val="NormalWeb"/>
        <w:spacing w:before="0" w:beforeAutospacing="0" w:after="0" w:afterAutospacing="0"/>
        <w:rPr>
          <w:rFonts w:ascii="Times New Roman" w:hAnsi="Times New Roman"/>
          <w:b/>
          <w:sz w:val="24"/>
          <w:szCs w:val="24"/>
          <w:u w:val="single"/>
        </w:rPr>
      </w:pPr>
      <w:r w:rsidRPr="00FA13D3">
        <w:rPr>
          <w:rFonts w:ascii="Times New Roman" w:hAnsi="Times New Roman"/>
          <w:b/>
          <w:sz w:val="24"/>
          <w:szCs w:val="24"/>
          <w:u w:val="single"/>
        </w:rPr>
        <w:t>Next Steps:</w:t>
      </w:r>
    </w:p>
    <w:p w14:paraId="05437BCC" w14:textId="1C4DD9F1" w:rsidR="00FA13D3" w:rsidRDefault="00FA13D3" w:rsidP="00FA13D3">
      <w:pPr>
        <w:pStyle w:val="NormalWeb"/>
        <w:spacing w:before="0" w:beforeAutospacing="0" w:after="0" w:afterAutospacing="0"/>
        <w:rPr>
          <w:rFonts w:ascii="Times New Roman" w:hAnsi="Times New Roman"/>
          <w:sz w:val="24"/>
          <w:szCs w:val="24"/>
          <w:lang w:eastAsia="ja-JP"/>
        </w:rPr>
      </w:pPr>
      <w:r w:rsidRPr="00D26F4A">
        <w:rPr>
          <w:rFonts w:ascii="Times New Roman" w:hAnsi="Times New Roman"/>
          <w:sz w:val="24"/>
          <w:szCs w:val="24"/>
          <w:lang w:eastAsia="ja-JP"/>
        </w:rPr>
        <w:t>CMS is accepting public comments on the final rule until 5 p.m. EST on December 29, 2015. The final rule goes into effect on January 1, 2016.</w:t>
      </w:r>
    </w:p>
    <w:p w14:paraId="691E90C4" w14:textId="77777777" w:rsidR="00FA13D3" w:rsidRDefault="00FA13D3" w:rsidP="00FA13D3">
      <w:pPr>
        <w:pStyle w:val="NormalWeb"/>
        <w:spacing w:before="0" w:beforeAutospacing="0" w:after="0" w:afterAutospacing="0"/>
        <w:rPr>
          <w:rFonts w:ascii="Times New Roman" w:hAnsi="Times New Roman"/>
          <w:sz w:val="24"/>
          <w:szCs w:val="24"/>
          <w:lang w:eastAsia="ja-JP"/>
        </w:rPr>
      </w:pPr>
    </w:p>
    <w:p w14:paraId="0B1B6CF3" w14:textId="77777777" w:rsidR="00FA13D3" w:rsidRDefault="00FA13D3" w:rsidP="00FA13D3">
      <w:pPr>
        <w:pStyle w:val="NormalWeb"/>
        <w:spacing w:before="0" w:beforeAutospacing="0" w:after="0" w:afterAutospacing="0"/>
        <w:rPr>
          <w:rFonts w:ascii="Times New Roman" w:hAnsi="Times New Roman"/>
          <w:b/>
          <w:sz w:val="24"/>
          <w:szCs w:val="24"/>
          <w:u w:val="single"/>
        </w:rPr>
      </w:pPr>
      <w:r w:rsidRPr="00FA13D3">
        <w:rPr>
          <w:rFonts w:ascii="Times New Roman" w:hAnsi="Times New Roman"/>
          <w:b/>
          <w:sz w:val="24"/>
          <w:szCs w:val="24"/>
          <w:u w:val="single"/>
          <w:lang w:eastAsia="ja-JP"/>
        </w:rPr>
        <w:t>Important Links:</w:t>
      </w:r>
    </w:p>
    <w:p w14:paraId="528487EC" w14:textId="6071202A" w:rsidR="00FA13D3" w:rsidRDefault="00FA13D3" w:rsidP="00FA13D3">
      <w:pPr>
        <w:pStyle w:val="NormalWeb"/>
        <w:spacing w:before="0" w:beforeAutospacing="0" w:after="0" w:afterAutospacing="0"/>
      </w:pPr>
      <w:r w:rsidRPr="00FA13D3">
        <w:rPr>
          <w:rFonts w:ascii="Times New Roman" w:hAnsi="Times New Roman"/>
          <w:sz w:val="24"/>
          <w:szCs w:val="24"/>
          <w:u w:val="single"/>
        </w:rPr>
        <w:t xml:space="preserve">Full Text of </w:t>
      </w:r>
      <w:r>
        <w:rPr>
          <w:rFonts w:ascii="Times New Roman" w:hAnsi="Times New Roman"/>
          <w:sz w:val="24"/>
          <w:szCs w:val="24"/>
          <w:u w:val="single"/>
        </w:rPr>
        <w:t xml:space="preserve">Final </w:t>
      </w:r>
      <w:r w:rsidRPr="00FA13D3">
        <w:rPr>
          <w:rFonts w:ascii="Times New Roman" w:hAnsi="Times New Roman"/>
          <w:sz w:val="24"/>
          <w:szCs w:val="24"/>
          <w:u w:val="single"/>
        </w:rPr>
        <w:t>Rule:</w:t>
      </w:r>
      <w:r w:rsidRPr="00FA13D3">
        <w:t xml:space="preserve"> </w:t>
      </w:r>
      <w:hyperlink r:id="rId9" w:history="1">
        <w:r w:rsidR="00795491" w:rsidRPr="00795491">
          <w:rPr>
            <w:rStyle w:val="Hyperlink"/>
            <w:sz w:val="24"/>
            <w:szCs w:val="24"/>
          </w:rPr>
          <w:t>https://www.federalregister.gov/articles/2015/11/13/2015-27943/medicare-program-hospital-outpatient-prospective-payment-and-ambulatory-surgical-center-payment</w:t>
        </w:r>
      </w:hyperlink>
    </w:p>
    <w:p w14:paraId="08B83913" w14:textId="77777777" w:rsidR="00795491" w:rsidRDefault="00795491" w:rsidP="00FA13D3">
      <w:pPr>
        <w:pStyle w:val="NormalWeb"/>
        <w:spacing w:before="0" w:beforeAutospacing="0" w:after="0" w:afterAutospacing="0"/>
        <w:rPr>
          <w:rFonts w:ascii="Times New Roman" w:hAnsi="Times New Roman"/>
          <w:sz w:val="24"/>
          <w:szCs w:val="24"/>
          <w:u w:val="single"/>
        </w:rPr>
      </w:pPr>
    </w:p>
    <w:p w14:paraId="57A65DEF" w14:textId="7E486BDF" w:rsidR="00FA13D3" w:rsidRDefault="00FA13D3" w:rsidP="00FA13D3">
      <w:pPr>
        <w:pStyle w:val="NormalWeb"/>
        <w:spacing w:before="0" w:beforeAutospacing="0" w:after="0" w:afterAutospacing="0"/>
        <w:rPr>
          <w:rFonts w:ascii="Times New Roman" w:hAnsi="Times New Roman"/>
          <w:sz w:val="24"/>
          <w:szCs w:val="24"/>
          <w:u w:val="single"/>
        </w:rPr>
      </w:pPr>
      <w:r>
        <w:rPr>
          <w:rFonts w:ascii="Times New Roman" w:hAnsi="Times New Roman"/>
          <w:sz w:val="24"/>
          <w:szCs w:val="24"/>
          <w:u w:val="single"/>
        </w:rPr>
        <w:t>CMS Fact Sheet on Final Rule:</w:t>
      </w:r>
    </w:p>
    <w:p w14:paraId="5C486BB9" w14:textId="074DF4E6" w:rsidR="00FA13D3" w:rsidRDefault="00795491" w:rsidP="00FA13D3">
      <w:pPr>
        <w:pStyle w:val="NormalWeb"/>
        <w:spacing w:before="0" w:beforeAutospacing="0" w:after="0" w:afterAutospacing="0"/>
        <w:rPr>
          <w:rFonts w:ascii="Times New Roman" w:hAnsi="Times New Roman"/>
          <w:sz w:val="24"/>
          <w:szCs w:val="24"/>
          <w:u w:val="single"/>
        </w:rPr>
      </w:pPr>
      <w:hyperlink r:id="rId10" w:history="1">
        <w:r w:rsidR="00FA13D3" w:rsidRPr="00D6581F">
          <w:rPr>
            <w:rStyle w:val="Hyperlink"/>
            <w:rFonts w:ascii="Times New Roman" w:hAnsi="Times New Roman"/>
            <w:sz w:val="24"/>
            <w:szCs w:val="24"/>
          </w:rPr>
          <w:t>https://www.cms.gov/Newsroom/MediaReleaseDatabase/Fact-sheets/2015-Fact-sheets-items/2015-10-30-3.html</w:t>
        </w:r>
      </w:hyperlink>
    </w:p>
    <w:p w14:paraId="5098753D" w14:textId="03C8EC2E" w:rsidR="00FA13D3" w:rsidRDefault="00FA13D3" w:rsidP="00D26F4A">
      <w:pPr>
        <w:pStyle w:val="NormalWeb"/>
        <w:rPr>
          <w:rFonts w:ascii="Times New Roman" w:hAnsi="Times New Roman"/>
          <w:sz w:val="24"/>
          <w:szCs w:val="24"/>
        </w:rPr>
      </w:pPr>
      <w:r w:rsidRPr="00FA13D3">
        <w:rPr>
          <w:rFonts w:ascii="Times New Roman" w:hAnsi="Times New Roman"/>
          <w:sz w:val="24"/>
          <w:szCs w:val="24"/>
          <w:u w:val="single"/>
        </w:rPr>
        <w:t xml:space="preserve">CMS Fact </w:t>
      </w:r>
      <w:r>
        <w:rPr>
          <w:rFonts w:ascii="Times New Roman" w:hAnsi="Times New Roman"/>
          <w:sz w:val="24"/>
          <w:szCs w:val="24"/>
          <w:u w:val="single"/>
        </w:rPr>
        <w:t>Sheet on</w:t>
      </w:r>
      <w:r w:rsidRPr="00FA13D3">
        <w:rPr>
          <w:rFonts w:ascii="Times New Roman" w:hAnsi="Times New Roman"/>
          <w:sz w:val="24"/>
          <w:szCs w:val="24"/>
          <w:u w:val="single"/>
        </w:rPr>
        <w:t xml:space="preserve"> Two Midnight Rule</w:t>
      </w:r>
      <w:r>
        <w:rPr>
          <w:rFonts w:ascii="Times New Roman" w:hAnsi="Times New Roman"/>
          <w:sz w:val="24"/>
          <w:szCs w:val="24"/>
          <w:u w:val="single"/>
        </w:rPr>
        <w:t xml:space="preserve"> Section of Final Rule</w:t>
      </w:r>
      <w:r w:rsidRPr="00FA13D3">
        <w:rPr>
          <w:rFonts w:ascii="Times New Roman" w:hAnsi="Times New Roman"/>
          <w:sz w:val="24"/>
          <w:szCs w:val="24"/>
          <w:u w:val="single"/>
        </w:rPr>
        <w:t xml:space="preserve">: </w:t>
      </w:r>
      <w:hyperlink r:id="rId11" w:history="1">
        <w:r w:rsidRPr="00D6581F">
          <w:rPr>
            <w:rStyle w:val="Hyperlink"/>
            <w:rFonts w:ascii="Times New Roman" w:hAnsi="Times New Roman"/>
            <w:sz w:val="24"/>
            <w:szCs w:val="24"/>
          </w:rPr>
          <w:t>https://www.cms.gov/Newsroom/MediaReleaseDatabase/Fact-sheets/2015-Fact-sheets-items/2015-10-30-4.html</w:t>
        </w:r>
      </w:hyperlink>
    </w:p>
    <w:p w14:paraId="2652F5A4" w14:textId="0D73F738" w:rsidR="00FA13D3" w:rsidRDefault="00FA13D3" w:rsidP="00D26F4A">
      <w:pPr>
        <w:pStyle w:val="NormalWeb"/>
        <w:rPr>
          <w:rFonts w:ascii="Times New Roman" w:hAnsi="Times New Roman"/>
          <w:sz w:val="24"/>
          <w:szCs w:val="24"/>
        </w:rPr>
      </w:pPr>
      <w:r w:rsidRPr="00FA13D3">
        <w:rPr>
          <w:rFonts w:ascii="Times New Roman" w:hAnsi="Times New Roman"/>
          <w:sz w:val="24"/>
          <w:szCs w:val="24"/>
          <w:u w:val="single"/>
        </w:rPr>
        <w:t xml:space="preserve">Final Rule </w:t>
      </w:r>
      <w:r>
        <w:rPr>
          <w:rFonts w:ascii="Times New Roman" w:hAnsi="Times New Roman"/>
          <w:sz w:val="24"/>
          <w:szCs w:val="24"/>
          <w:u w:val="single"/>
        </w:rPr>
        <w:t xml:space="preserve">- </w:t>
      </w:r>
      <w:r w:rsidRPr="00FA13D3">
        <w:rPr>
          <w:rFonts w:ascii="Times New Roman" w:hAnsi="Times New Roman"/>
          <w:sz w:val="24"/>
          <w:szCs w:val="24"/>
          <w:u w:val="single"/>
        </w:rPr>
        <w:t>OPPS Addenda and Attachments:</w:t>
      </w:r>
      <w:r>
        <w:rPr>
          <w:rFonts w:ascii="Times New Roman" w:hAnsi="Times New Roman"/>
          <w:sz w:val="24"/>
          <w:szCs w:val="24"/>
        </w:rPr>
        <w:t xml:space="preserve"> </w:t>
      </w:r>
      <w:hyperlink r:id="rId12" w:history="1">
        <w:r w:rsidRPr="00D6581F">
          <w:rPr>
            <w:rStyle w:val="Hyperlink"/>
            <w:rFonts w:ascii="Times New Roman" w:hAnsi="Times New Roman"/>
            <w:sz w:val="24"/>
            <w:szCs w:val="24"/>
          </w:rPr>
          <w:t>https://www.cms.gov/Medicare/Medicare-Fee-for-Service-Payment/HospitalOutpatientPPS/Hospital-Outpatient-Regulations-and-Notices-Items/CMS-1633-FC.html</w:t>
        </w:r>
      </w:hyperlink>
    </w:p>
    <w:p w14:paraId="08EDE07D" w14:textId="3D563DAA" w:rsidR="00FA13D3" w:rsidRDefault="00FA13D3" w:rsidP="00D26F4A">
      <w:pPr>
        <w:pStyle w:val="NormalWeb"/>
        <w:rPr>
          <w:rFonts w:ascii="Times New Roman" w:hAnsi="Times New Roman"/>
          <w:sz w:val="24"/>
          <w:szCs w:val="24"/>
        </w:rPr>
      </w:pPr>
      <w:r w:rsidRPr="00FA13D3">
        <w:rPr>
          <w:rFonts w:ascii="Times New Roman" w:hAnsi="Times New Roman"/>
          <w:sz w:val="24"/>
          <w:szCs w:val="24"/>
          <w:u w:val="single"/>
        </w:rPr>
        <w:t>Final Rule - ASC Addenda and Attachments:</w:t>
      </w:r>
      <w:r>
        <w:rPr>
          <w:rFonts w:ascii="Times New Roman" w:hAnsi="Times New Roman"/>
          <w:sz w:val="24"/>
          <w:szCs w:val="24"/>
        </w:rPr>
        <w:t xml:space="preserve"> </w:t>
      </w:r>
      <w:hyperlink r:id="rId13" w:history="1">
        <w:r w:rsidRPr="00D6581F">
          <w:rPr>
            <w:rStyle w:val="Hyperlink"/>
            <w:rFonts w:ascii="Times New Roman" w:hAnsi="Times New Roman"/>
            <w:sz w:val="24"/>
            <w:szCs w:val="24"/>
          </w:rPr>
          <w:t>https://www.cms.gov/Medicare/Medicare-Fee-for-Service-Payment/ASCPayment/ASC-Regulations-and-Notices-Items/CMS-1633-FC.html?DLPage=1&amp;DLEntries=10&amp;DLSort=2&amp;DLSortDir=descending</w:t>
        </w:r>
      </w:hyperlink>
    </w:p>
    <w:p w14:paraId="09D591E5" w14:textId="5497D1D7" w:rsidR="00FA13D3" w:rsidRDefault="00FA13D3" w:rsidP="00FA13D3">
      <w:pPr>
        <w:pStyle w:val="NormalWeb"/>
        <w:spacing w:before="0" w:beforeAutospacing="0" w:after="0" w:afterAutospacing="0"/>
        <w:rPr>
          <w:rFonts w:ascii="Times New Roman" w:hAnsi="Times New Roman"/>
          <w:sz w:val="24"/>
          <w:szCs w:val="24"/>
        </w:rPr>
      </w:pPr>
      <w:r w:rsidRPr="00FA13D3">
        <w:rPr>
          <w:rFonts w:ascii="Times New Roman" w:hAnsi="Times New Roman"/>
          <w:sz w:val="24"/>
          <w:szCs w:val="24"/>
          <w:u w:val="single"/>
        </w:rPr>
        <w:t xml:space="preserve">Submit Individual Comments to the Final Rule at: </w:t>
      </w:r>
      <w:hyperlink r:id="rId14" w:anchor="!documentDetail;D=CMS-2015-0075-0632" w:history="1">
        <w:r w:rsidRPr="00D6581F">
          <w:rPr>
            <w:rStyle w:val="Hyperlink"/>
            <w:rFonts w:ascii="Times New Roman" w:hAnsi="Times New Roman"/>
            <w:sz w:val="24"/>
            <w:szCs w:val="24"/>
          </w:rPr>
          <w:t>http://www.regulations.gov/#!documentDetail;D=CMS-2015-0075-0632</w:t>
        </w:r>
      </w:hyperlink>
    </w:p>
    <w:p w14:paraId="3F7688F0" w14:textId="75AA755D" w:rsidR="00FA13D3" w:rsidRDefault="00FA13D3" w:rsidP="00FA13D3">
      <w:pPr>
        <w:pStyle w:val="NormalWeb"/>
        <w:spacing w:before="0" w:beforeAutospacing="0" w:after="0" w:afterAutospacing="0"/>
        <w:rPr>
          <w:rFonts w:ascii="Times New Roman" w:hAnsi="Times New Roman"/>
          <w:sz w:val="24"/>
          <w:szCs w:val="24"/>
        </w:rPr>
      </w:pPr>
      <w:r w:rsidRPr="00FA13D3">
        <w:rPr>
          <w:rFonts w:ascii="Times New Roman" w:hAnsi="Times New Roman"/>
          <w:sz w:val="24"/>
          <w:szCs w:val="24"/>
        </w:rPr>
        <w:t>Note: Click on the blue “Comment Now!” button in the upper right hand corner.</w:t>
      </w:r>
    </w:p>
    <w:p w14:paraId="5A64E542" w14:textId="550B553A" w:rsidR="00033A2F" w:rsidRDefault="00033A2F" w:rsidP="00D26F4A">
      <w:pPr>
        <w:pStyle w:val="NormalWeb"/>
      </w:pPr>
    </w:p>
    <w:sectPr w:rsidR="00033A2F" w:rsidSect="00F43330">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67A8" w14:textId="77777777" w:rsidR="00795491" w:rsidRDefault="00795491" w:rsidP="00F43330">
      <w:r>
        <w:separator/>
      </w:r>
    </w:p>
  </w:endnote>
  <w:endnote w:type="continuationSeparator" w:id="0">
    <w:p w14:paraId="239D3050" w14:textId="77777777" w:rsidR="00795491" w:rsidRDefault="00795491" w:rsidP="00F4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20" w:type="dxa"/>
      <w:tblInd w:w="93" w:type="dxa"/>
      <w:tblLook w:val="04A0" w:firstRow="1" w:lastRow="0" w:firstColumn="1" w:lastColumn="0" w:noHBand="0" w:noVBand="1"/>
    </w:tblPr>
    <w:tblGrid>
      <w:gridCol w:w="15220"/>
    </w:tblGrid>
    <w:tr w:rsidR="00795491" w:rsidRPr="0014259D" w14:paraId="16CA5AC0" w14:textId="77777777" w:rsidTr="00F43330">
      <w:trPr>
        <w:trHeight w:val="280"/>
      </w:trPr>
      <w:tc>
        <w:tcPr>
          <w:tcW w:w="15220" w:type="dxa"/>
          <w:vMerge w:val="restart"/>
          <w:tcBorders>
            <w:top w:val="nil"/>
            <w:left w:val="nil"/>
            <w:bottom w:val="nil"/>
            <w:right w:val="nil"/>
          </w:tcBorders>
          <w:shd w:val="clear" w:color="auto" w:fill="auto"/>
          <w:vAlign w:val="bottom"/>
          <w:hideMark/>
        </w:tcPr>
        <w:p w14:paraId="0FB550E6" w14:textId="0B1CC09A" w:rsidR="00795491" w:rsidRPr="0014259D" w:rsidRDefault="00795491" w:rsidP="00F43330">
          <w:pPr>
            <w:rPr>
              <w:bCs/>
              <w:iCs/>
              <w:color w:val="000000"/>
              <w:sz w:val="18"/>
              <w:szCs w:val="18"/>
            </w:rPr>
          </w:pPr>
          <w:r w:rsidRPr="0014259D">
            <w:rPr>
              <w:bCs/>
              <w:iCs/>
              <w:color w:val="000000"/>
              <w:sz w:val="18"/>
              <w:szCs w:val="18"/>
            </w:rPr>
            <w:t xml:space="preserve">CPT codes and descriptions only are copyright 2015 American Medical Association. All Rights Reserved. Applicable </w:t>
          </w:r>
        </w:p>
        <w:p w14:paraId="461B0CE4" w14:textId="6FCCCE56" w:rsidR="00795491" w:rsidRPr="0014259D" w:rsidRDefault="00795491" w:rsidP="00F43330">
          <w:pPr>
            <w:rPr>
              <w:bCs/>
              <w:iCs/>
              <w:color w:val="000000"/>
              <w:sz w:val="18"/>
              <w:szCs w:val="18"/>
            </w:rPr>
          </w:pPr>
          <w:r w:rsidRPr="0014259D">
            <w:rPr>
              <w:bCs/>
              <w:iCs/>
              <w:color w:val="000000"/>
              <w:sz w:val="18"/>
              <w:szCs w:val="18"/>
            </w:rPr>
            <w:t>FARS/DFARS Apply. Dental codes (D codes) are copyright 2015 American Dental Association. All Rights Reserved.</w:t>
          </w:r>
        </w:p>
      </w:tc>
    </w:tr>
    <w:tr w:rsidR="00795491" w:rsidRPr="0014259D" w14:paraId="12F304C7" w14:textId="77777777" w:rsidTr="00F43330">
      <w:trPr>
        <w:trHeight w:val="280"/>
      </w:trPr>
      <w:tc>
        <w:tcPr>
          <w:tcW w:w="15220" w:type="dxa"/>
          <w:vMerge/>
          <w:tcBorders>
            <w:top w:val="nil"/>
            <w:left w:val="nil"/>
            <w:bottom w:val="nil"/>
            <w:right w:val="nil"/>
          </w:tcBorders>
          <w:vAlign w:val="center"/>
          <w:hideMark/>
        </w:tcPr>
        <w:p w14:paraId="6C083C02" w14:textId="77777777" w:rsidR="00795491" w:rsidRPr="0014259D" w:rsidRDefault="00795491" w:rsidP="00F43330">
          <w:pPr>
            <w:rPr>
              <w:b/>
              <w:bCs/>
              <w:i/>
              <w:iCs/>
              <w:color w:val="000000"/>
              <w:sz w:val="18"/>
              <w:szCs w:val="18"/>
            </w:rPr>
          </w:pPr>
        </w:p>
      </w:tc>
    </w:tr>
  </w:tbl>
  <w:p w14:paraId="3BE0E26A" w14:textId="77777777" w:rsidR="00795491" w:rsidRPr="0014259D" w:rsidRDefault="007954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078AE" w14:textId="77777777" w:rsidR="00795491" w:rsidRDefault="00795491" w:rsidP="00F43330">
      <w:r>
        <w:separator/>
      </w:r>
    </w:p>
  </w:footnote>
  <w:footnote w:type="continuationSeparator" w:id="0">
    <w:p w14:paraId="1ACC88E5" w14:textId="77777777" w:rsidR="00795491" w:rsidRDefault="00795491" w:rsidP="00F433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B092C9B"/>
    <w:multiLevelType w:val="hybridMultilevel"/>
    <w:tmpl w:val="D4544008"/>
    <w:lvl w:ilvl="0" w:tplc="07A4A7E8">
      <w:start w:val="1"/>
      <w:numFmt w:val="bullet"/>
      <w:lvlText w:val=""/>
      <w:lvlJc w:val="left"/>
      <w:pPr>
        <w:tabs>
          <w:tab w:val="num" w:pos="1080"/>
        </w:tabs>
        <w:ind w:left="1080" w:hanging="360"/>
      </w:pPr>
      <w:rPr>
        <w:rFonts w:ascii="Wingdings" w:hAnsi="Wingdings" w:hint="default"/>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BAB56BF"/>
    <w:multiLevelType w:val="hybridMultilevel"/>
    <w:tmpl w:val="4A2E50CC"/>
    <w:lvl w:ilvl="0" w:tplc="07A4A7E8">
      <w:start w:val="1"/>
      <w:numFmt w:val="bullet"/>
      <w:lvlText w:val=""/>
      <w:lvlJc w:val="left"/>
      <w:pPr>
        <w:tabs>
          <w:tab w:val="num" w:pos="1080"/>
        </w:tabs>
        <w:ind w:left="1080" w:hanging="360"/>
      </w:pPr>
      <w:rPr>
        <w:rFonts w:ascii="Wingdings" w:hAnsi="Wingdings" w:hint="default"/>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710020E"/>
    <w:multiLevelType w:val="multilevel"/>
    <w:tmpl w:val="F27E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C81719"/>
    <w:multiLevelType w:val="hybridMultilevel"/>
    <w:tmpl w:val="A55E7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C3"/>
    <w:rsid w:val="00020C23"/>
    <w:rsid w:val="00033A2F"/>
    <w:rsid w:val="00095338"/>
    <w:rsid w:val="000E6D38"/>
    <w:rsid w:val="000F6124"/>
    <w:rsid w:val="00113FCC"/>
    <w:rsid w:val="0014259D"/>
    <w:rsid w:val="00175B53"/>
    <w:rsid w:val="001B10FB"/>
    <w:rsid w:val="001C575A"/>
    <w:rsid w:val="002764E8"/>
    <w:rsid w:val="002A39E2"/>
    <w:rsid w:val="002D3FA4"/>
    <w:rsid w:val="00313DD7"/>
    <w:rsid w:val="003507F9"/>
    <w:rsid w:val="003627DE"/>
    <w:rsid w:val="003A5BCC"/>
    <w:rsid w:val="003D2EE2"/>
    <w:rsid w:val="003E7D2D"/>
    <w:rsid w:val="003F6238"/>
    <w:rsid w:val="004654E8"/>
    <w:rsid w:val="004E173E"/>
    <w:rsid w:val="005145F8"/>
    <w:rsid w:val="005268F0"/>
    <w:rsid w:val="005F338E"/>
    <w:rsid w:val="00615460"/>
    <w:rsid w:val="00633116"/>
    <w:rsid w:val="00670A9B"/>
    <w:rsid w:val="006C1B35"/>
    <w:rsid w:val="006D090E"/>
    <w:rsid w:val="00795491"/>
    <w:rsid w:val="007D3179"/>
    <w:rsid w:val="00874E2F"/>
    <w:rsid w:val="008E00B8"/>
    <w:rsid w:val="009A28E7"/>
    <w:rsid w:val="00A7620D"/>
    <w:rsid w:val="00AC7F4C"/>
    <w:rsid w:val="00B06943"/>
    <w:rsid w:val="00B106DD"/>
    <w:rsid w:val="00B50058"/>
    <w:rsid w:val="00BB3CC0"/>
    <w:rsid w:val="00BB6CA7"/>
    <w:rsid w:val="00BD7388"/>
    <w:rsid w:val="00BF6E74"/>
    <w:rsid w:val="00C208F0"/>
    <w:rsid w:val="00D00445"/>
    <w:rsid w:val="00D230F2"/>
    <w:rsid w:val="00D26F4A"/>
    <w:rsid w:val="00D63D70"/>
    <w:rsid w:val="00DB0931"/>
    <w:rsid w:val="00E13141"/>
    <w:rsid w:val="00E31B61"/>
    <w:rsid w:val="00E800C3"/>
    <w:rsid w:val="00E8263A"/>
    <w:rsid w:val="00E868DB"/>
    <w:rsid w:val="00EA6B2C"/>
    <w:rsid w:val="00EA7DC2"/>
    <w:rsid w:val="00EC39A6"/>
    <w:rsid w:val="00F42757"/>
    <w:rsid w:val="00F43330"/>
    <w:rsid w:val="00F574AD"/>
    <w:rsid w:val="00F959BD"/>
    <w:rsid w:val="00FA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7DF5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B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0B8"/>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EA6B2C"/>
    <w:rPr>
      <w:color w:val="0000FF"/>
      <w:u w:val="single"/>
    </w:rPr>
  </w:style>
  <w:style w:type="paragraph" w:styleId="Header">
    <w:name w:val="header"/>
    <w:basedOn w:val="Normal"/>
    <w:link w:val="HeaderChar"/>
    <w:uiPriority w:val="99"/>
    <w:unhideWhenUsed/>
    <w:rsid w:val="00F43330"/>
    <w:pPr>
      <w:tabs>
        <w:tab w:val="center" w:pos="4320"/>
        <w:tab w:val="right" w:pos="8640"/>
      </w:tabs>
    </w:pPr>
  </w:style>
  <w:style w:type="character" w:customStyle="1" w:styleId="HeaderChar">
    <w:name w:val="Header Char"/>
    <w:basedOn w:val="DefaultParagraphFont"/>
    <w:link w:val="Header"/>
    <w:uiPriority w:val="99"/>
    <w:rsid w:val="00F43330"/>
    <w:rPr>
      <w:rFonts w:eastAsia="Times New Roman"/>
      <w:sz w:val="24"/>
      <w:szCs w:val="24"/>
      <w:lang w:eastAsia="en-US"/>
    </w:rPr>
  </w:style>
  <w:style w:type="paragraph" w:styleId="Footer">
    <w:name w:val="footer"/>
    <w:basedOn w:val="Normal"/>
    <w:link w:val="FooterChar"/>
    <w:uiPriority w:val="99"/>
    <w:unhideWhenUsed/>
    <w:rsid w:val="00F43330"/>
    <w:pPr>
      <w:tabs>
        <w:tab w:val="center" w:pos="4320"/>
        <w:tab w:val="right" w:pos="8640"/>
      </w:tabs>
    </w:pPr>
  </w:style>
  <w:style w:type="character" w:customStyle="1" w:styleId="FooterChar">
    <w:name w:val="Footer Char"/>
    <w:basedOn w:val="DefaultParagraphFont"/>
    <w:link w:val="Footer"/>
    <w:uiPriority w:val="99"/>
    <w:rsid w:val="00F43330"/>
    <w:rPr>
      <w:rFonts w:eastAsia="Times New Roman"/>
      <w:sz w:val="24"/>
      <w:szCs w:val="24"/>
      <w:lang w:eastAsia="en-US"/>
    </w:rPr>
  </w:style>
  <w:style w:type="character" w:styleId="FollowedHyperlink">
    <w:name w:val="FollowedHyperlink"/>
    <w:basedOn w:val="DefaultParagraphFont"/>
    <w:uiPriority w:val="99"/>
    <w:semiHidden/>
    <w:unhideWhenUsed/>
    <w:rsid w:val="007954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B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0B8"/>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EA6B2C"/>
    <w:rPr>
      <w:color w:val="0000FF"/>
      <w:u w:val="single"/>
    </w:rPr>
  </w:style>
  <w:style w:type="paragraph" w:styleId="Header">
    <w:name w:val="header"/>
    <w:basedOn w:val="Normal"/>
    <w:link w:val="HeaderChar"/>
    <w:uiPriority w:val="99"/>
    <w:unhideWhenUsed/>
    <w:rsid w:val="00F43330"/>
    <w:pPr>
      <w:tabs>
        <w:tab w:val="center" w:pos="4320"/>
        <w:tab w:val="right" w:pos="8640"/>
      </w:tabs>
    </w:pPr>
  </w:style>
  <w:style w:type="character" w:customStyle="1" w:styleId="HeaderChar">
    <w:name w:val="Header Char"/>
    <w:basedOn w:val="DefaultParagraphFont"/>
    <w:link w:val="Header"/>
    <w:uiPriority w:val="99"/>
    <w:rsid w:val="00F43330"/>
    <w:rPr>
      <w:rFonts w:eastAsia="Times New Roman"/>
      <w:sz w:val="24"/>
      <w:szCs w:val="24"/>
      <w:lang w:eastAsia="en-US"/>
    </w:rPr>
  </w:style>
  <w:style w:type="paragraph" w:styleId="Footer">
    <w:name w:val="footer"/>
    <w:basedOn w:val="Normal"/>
    <w:link w:val="FooterChar"/>
    <w:uiPriority w:val="99"/>
    <w:unhideWhenUsed/>
    <w:rsid w:val="00F43330"/>
    <w:pPr>
      <w:tabs>
        <w:tab w:val="center" w:pos="4320"/>
        <w:tab w:val="right" w:pos="8640"/>
      </w:tabs>
    </w:pPr>
  </w:style>
  <w:style w:type="character" w:customStyle="1" w:styleId="FooterChar">
    <w:name w:val="Footer Char"/>
    <w:basedOn w:val="DefaultParagraphFont"/>
    <w:link w:val="Footer"/>
    <w:uiPriority w:val="99"/>
    <w:rsid w:val="00F43330"/>
    <w:rPr>
      <w:rFonts w:eastAsia="Times New Roman"/>
      <w:sz w:val="24"/>
      <w:szCs w:val="24"/>
      <w:lang w:eastAsia="en-US"/>
    </w:rPr>
  </w:style>
  <w:style w:type="character" w:styleId="FollowedHyperlink">
    <w:name w:val="FollowedHyperlink"/>
    <w:basedOn w:val="DefaultParagraphFont"/>
    <w:uiPriority w:val="99"/>
    <w:semiHidden/>
    <w:unhideWhenUsed/>
    <w:rsid w:val="00795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0062">
      <w:bodyDiv w:val="1"/>
      <w:marLeft w:val="0"/>
      <w:marRight w:val="0"/>
      <w:marTop w:val="0"/>
      <w:marBottom w:val="0"/>
      <w:divBdr>
        <w:top w:val="none" w:sz="0" w:space="0" w:color="auto"/>
        <w:left w:val="none" w:sz="0" w:space="0" w:color="auto"/>
        <w:bottom w:val="none" w:sz="0" w:space="0" w:color="auto"/>
        <w:right w:val="none" w:sz="0" w:space="0" w:color="auto"/>
      </w:divBdr>
      <w:divsChild>
        <w:div w:id="1115633968">
          <w:marLeft w:val="0"/>
          <w:marRight w:val="0"/>
          <w:marTop w:val="0"/>
          <w:marBottom w:val="0"/>
          <w:divBdr>
            <w:top w:val="none" w:sz="0" w:space="0" w:color="auto"/>
            <w:left w:val="none" w:sz="0" w:space="0" w:color="auto"/>
            <w:bottom w:val="none" w:sz="0" w:space="0" w:color="auto"/>
            <w:right w:val="none" w:sz="0" w:space="0" w:color="auto"/>
          </w:divBdr>
          <w:divsChild>
            <w:div w:id="1881093756">
              <w:marLeft w:val="0"/>
              <w:marRight w:val="0"/>
              <w:marTop w:val="0"/>
              <w:marBottom w:val="0"/>
              <w:divBdr>
                <w:top w:val="none" w:sz="0" w:space="0" w:color="auto"/>
                <w:left w:val="none" w:sz="0" w:space="0" w:color="auto"/>
                <w:bottom w:val="none" w:sz="0" w:space="0" w:color="auto"/>
                <w:right w:val="none" w:sz="0" w:space="0" w:color="auto"/>
              </w:divBdr>
              <w:divsChild>
                <w:div w:id="4554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4294">
      <w:bodyDiv w:val="1"/>
      <w:marLeft w:val="0"/>
      <w:marRight w:val="0"/>
      <w:marTop w:val="0"/>
      <w:marBottom w:val="0"/>
      <w:divBdr>
        <w:top w:val="none" w:sz="0" w:space="0" w:color="auto"/>
        <w:left w:val="none" w:sz="0" w:space="0" w:color="auto"/>
        <w:bottom w:val="none" w:sz="0" w:space="0" w:color="auto"/>
        <w:right w:val="none" w:sz="0" w:space="0" w:color="auto"/>
      </w:divBdr>
      <w:divsChild>
        <w:div w:id="1318918369">
          <w:marLeft w:val="0"/>
          <w:marRight w:val="0"/>
          <w:marTop w:val="0"/>
          <w:marBottom w:val="0"/>
          <w:divBdr>
            <w:top w:val="none" w:sz="0" w:space="0" w:color="auto"/>
            <w:left w:val="none" w:sz="0" w:space="0" w:color="auto"/>
            <w:bottom w:val="none" w:sz="0" w:space="0" w:color="auto"/>
            <w:right w:val="none" w:sz="0" w:space="0" w:color="auto"/>
          </w:divBdr>
          <w:divsChild>
            <w:div w:id="1568763757">
              <w:marLeft w:val="0"/>
              <w:marRight w:val="0"/>
              <w:marTop w:val="0"/>
              <w:marBottom w:val="0"/>
              <w:divBdr>
                <w:top w:val="none" w:sz="0" w:space="0" w:color="auto"/>
                <w:left w:val="none" w:sz="0" w:space="0" w:color="auto"/>
                <w:bottom w:val="none" w:sz="0" w:space="0" w:color="auto"/>
                <w:right w:val="none" w:sz="0" w:space="0" w:color="auto"/>
              </w:divBdr>
              <w:divsChild>
                <w:div w:id="2213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0381">
      <w:bodyDiv w:val="1"/>
      <w:marLeft w:val="0"/>
      <w:marRight w:val="0"/>
      <w:marTop w:val="0"/>
      <w:marBottom w:val="0"/>
      <w:divBdr>
        <w:top w:val="none" w:sz="0" w:space="0" w:color="auto"/>
        <w:left w:val="none" w:sz="0" w:space="0" w:color="auto"/>
        <w:bottom w:val="none" w:sz="0" w:space="0" w:color="auto"/>
        <w:right w:val="none" w:sz="0" w:space="0" w:color="auto"/>
      </w:divBdr>
      <w:divsChild>
        <w:div w:id="1541015379">
          <w:marLeft w:val="0"/>
          <w:marRight w:val="0"/>
          <w:marTop w:val="0"/>
          <w:marBottom w:val="0"/>
          <w:divBdr>
            <w:top w:val="none" w:sz="0" w:space="0" w:color="auto"/>
            <w:left w:val="none" w:sz="0" w:space="0" w:color="auto"/>
            <w:bottom w:val="none" w:sz="0" w:space="0" w:color="auto"/>
            <w:right w:val="none" w:sz="0" w:space="0" w:color="auto"/>
          </w:divBdr>
          <w:divsChild>
            <w:div w:id="2143768641">
              <w:marLeft w:val="0"/>
              <w:marRight w:val="0"/>
              <w:marTop w:val="0"/>
              <w:marBottom w:val="0"/>
              <w:divBdr>
                <w:top w:val="none" w:sz="0" w:space="0" w:color="auto"/>
                <w:left w:val="none" w:sz="0" w:space="0" w:color="auto"/>
                <w:bottom w:val="none" w:sz="0" w:space="0" w:color="auto"/>
                <w:right w:val="none" w:sz="0" w:space="0" w:color="auto"/>
              </w:divBdr>
              <w:divsChild>
                <w:div w:id="1969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5421">
      <w:bodyDiv w:val="1"/>
      <w:marLeft w:val="0"/>
      <w:marRight w:val="0"/>
      <w:marTop w:val="0"/>
      <w:marBottom w:val="0"/>
      <w:divBdr>
        <w:top w:val="none" w:sz="0" w:space="0" w:color="auto"/>
        <w:left w:val="none" w:sz="0" w:space="0" w:color="auto"/>
        <w:bottom w:val="none" w:sz="0" w:space="0" w:color="auto"/>
        <w:right w:val="none" w:sz="0" w:space="0" w:color="auto"/>
      </w:divBdr>
      <w:divsChild>
        <w:div w:id="1425347065">
          <w:marLeft w:val="0"/>
          <w:marRight w:val="0"/>
          <w:marTop w:val="0"/>
          <w:marBottom w:val="0"/>
          <w:divBdr>
            <w:top w:val="none" w:sz="0" w:space="0" w:color="auto"/>
            <w:left w:val="none" w:sz="0" w:space="0" w:color="auto"/>
            <w:bottom w:val="none" w:sz="0" w:space="0" w:color="auto"/>
            <w:right w:val="none" w:sz="0" w:space="0" w:color="auto"/>
          </w:divBdr>
          <w:divsChild>
            <w:div w:id="90321640">
              <w:marLeft w:val="0"/>
              <w:marRight w:val="0"/>
              <w:marTop w:val="0"/>
              <w:marBottom w:val="0"/>
              <w:divBdr>
                <w:top w:val="none" w:sz="0" w:space="0" w:color="auto"/>
                <w:left w:val="none" w:sz="0" w:space="0" w:color="auto"/>
                <w:bottom w:val="none" w:sz="0" w:space="0" w:color="auto"/>
                <w:right w:val="none" w:sz="0" w:space="0" w:color="auto"/>
              </w:divBdr>
              <w:divsChild>
                <w:div w:id="1164393493">
                  <w:marLeft w:val="0"/>
                  <w:marRight w:val="0"/>
                  <w:marTop w:val="0"/>
                  <w:marBottom w:val="0"/>
                  <w:divBdr>
                    <w:top w:val="none" w:sz="0" w:space="0" w:color="auto"/>
                    <w:left w:val="none" w:sz="0" w:space="0" w:color="auto"/>
                    <w:bottom w:val="none" w:sz="0" w:space="0" w:color="auto"/>
                    <w:right w:val="none" w:sz="0" w:space="0" w:color="auto"/>
                  </w:divBdr>
                </w:div>
              </w:divsChild>
            </w:div>
            <w:div w:id="66656500">
              <w:marLeft w:val="0"/>
              <w:marRight w:val="0"/>
              <w:marTop w:val="0"/>
              <w:marBottom w:val="0"/>
              <w:divBdr>
                <w:top w:val="none" w:sz="0" w:space="0" w:color="auto"/>
                <w:left w:val="none" w:sz="0" w:space="0" w:color="auto"/>
                <w:bottom w:val="none" w:sz="0" w:space="0" w:color="auto"/>
                <w:right w:val="none" w:sz="0" w:space="0" w:color="auto"/>
              </w:divBdr>
              <w:divsChild>
                <w:div w:id="3823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744">
      <w:bodyDiv w:val="1"/>
      <w:marLeft w:val="0"/>
      <w:marRight w:val="0"/>
      <w:marTop w:val="0"/>
      <w:marBottom w:val="0"/>
      <w:divBdr>
        <w:top w:val="none" w:sz="0" w:space="0" w:color="auto"/>
        <w:left w:val="none" w:sz="0" w:space="0" w:color="auto"/>
        <w:bottom w:val="none" w:sz="0" w:space="0" w:color="auto"/>
        <w:right w:val="none" w:sz="0" w:space="0" w:color="auto"/>
      </w:divBdr>
      <w:divsChild>
        <w:div w:id="789712763">
          <w:marLeft w:val="0"/>
          <w:marRight w:val="0"/>
          <w:marTop w:val="0"/>
          <w:marBottom w:val="0"/>
          <w:divBdr>
            <w:top w:val="none" w:sz="0" w:space="0" w:color="auto"/>
            <w:left w:val="none" w:sz="0" w:space="0" w:color="auto"/>
            <w:bottom w:val="none" w:sz="0" w:space="0" w:color="auto"/>
            <w:right w:val="none" w:sz="0" w:space="0" w:color="auto"/>
          </w:divBdr>
          <w:divsChild>
            <w:div w:id="1151944163">
              <w:marLeft w:val="0"/>
              <w:marRight w:val="0"/>
              <w:marTop w:val="0"/>
              <w:marBottom w:val="0"/>
              <w:divBdr>
                <w:top w:val="none" w:sz="0" w:space="0" w:color="auto"/>
                <w:left w:val="none" w:sz="0" w:space="0" w:color="auto"/>
                <w:bottom w:val="none" w:sz="0" w:space="0" w:color="auto"/>
                <w:right w:val="none" w:sz="0" w:space="0" w:color="auto"/>
              </w:divBdr>
              <w:divsChild>
                <w:div w:id="3573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777">
          <w:marLeft w:val="0"/>
          <w:marRight w:val="0"/>
          <w:marTop w:val="0"/>
          <w:marBottom w:val="0"/>
          <w:divBdr>
            <w:top w:val="none" w:sz="0" w:space="0" w:color="auto"/>
            <w:left w:val="none" w:sz="0" w:space="0" w:color="auto"/>
            <w:bottom w:val="none" w:sz="0" w:space="0" w:color="auto"/>
            <w:right w:val="none" w:sz="0" w:space="0" w:color="auto"/>
          </w:divBdr>
          <w:divsChild>
            <w:div w:id="225721815">
              <w:marLeft w:val="0"/>
              <w:marRight w:val="0"/>
              <w:marTop w:val="0"/>
              <w:marBottom w:val="0"/>
              <w:divBdr>
                <w:top w:val="none" w:sz="0" w:space="0" w:color="auto"/>
                <w:left w:val="none" w:sz="0" w:space="0" w:color="auto"/>
                <w:bottom w:val="none" w:sz="0" w:space="0" w:color="auto"/>
                <w:right w:val="none" w:sz="0" w:space="0" w:color="auto"/>
              </w:divBdr>
              <w:divsChild>
                <w:div w:id="16077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3550">
      <w:bodyDiv w:val="1"/>
      <w:marLeft w:val="0"/>
      <w:marRight w:val="0"/>
      <w:marTop w:val="0"/>
      <w:marBottom w:val="0"/>
      <w:divBdr>
        <w:top w:val="none" w:sz="0" w:space="0" w:color="auto"/>
        <w:left w:val="none" w:sz="0" w:space="0" w:color="auto"/>
        <w:bottom w:val="none" w:sz="0" w:space="0" w:color="auto"/>
        <w:right w:val="none" w:sz="0" w:space="0" w:color="auto"/>
      </w:divBdr>
      <w:divsChild>
        <w:div w:id="1021590201">
          <w:marLeft w:val="0"/>
          <w:marRight w:val="0"/>
          <w:marTop w:val="0"/>
          <w:marBottom w:val="0"/>
          <w:divBdr>
            <w:top w:val="none" w:sz="0" w:space="0" w:color="auto"/>
            <w:left w:val="none" w:sz="0" w:space="0" w:color="auto"/>
            <w:bottom w:val="none" w:sz="0" w:space="0" w:color="auto"/>
            <w:right w:val="none" w:sz="0" w:space="0" w:color="auto"/>
          </w:divBdr>
          <w:divsChild>
            <w:div w:id="498497859">
              <w:marLeft w:val="0"/>
              <w:marRight w:val="0"/>
              <w:marTop w:val="0"/>
              <w:marBottom w:val="0"/>
              <w:divBdr>
                <w:top w:val="none" w:sz="0" w:space="0" w:color="auto"/>
                <w:left w:val="none" w:sz="0" w:space="0" w:color="auto"/>
                <w:bottom w:val="none" w:sz="0" w:space="0" w:color="auto"/>
                <w:right w:val="none" w:sz="0" w:space="0" w:color="auto"/>
              </w:divBdr>
              <w:divsChild>
                <w:div w:id="1435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510">
          <w:marLeft w:val="0"/>
          <w:marRight w:val="0"/>
          <w:marTop w:val="0"/>
          <w:marBottom w:val="0"/>
          <w:divBdr>
            <w:top w:val="none" w:sz="0" w:space="0" w:color="auto"/>
            <w:left w:val="none" w:sz="0" w:space="0" w:color="auto"/>
            <w:bottom w:val="none" w:sz="0" w:space="0" w:color="auto"/>
            <w:right w:val="none" w:sz="0" w:space="0" w:color="auto"/>
          </w:divBdr>
          <w:divsChild>
            <w:div w:id="414058086">
              <w:marLeft w:val="0"/>
              <w:marRight w:val="0"/>
              <w:marTop w:val="0"/>
              <w:marBottom w:val="0"/>
              <w:divBdr>
                <w:top w:val="none" w:sz="0" w:space="0" w:color="auto"/>
                <w:left w:val="none" w:sz="0" w:space="0" w:color="auto"/>
                <w:bottom w:val="none" w:sz="0" w:space="0" w:color="auto"/>
                <w:right w:val="none" w:sz="0" w:space="0" w:color="auto"/>
              </w:divBdr>
              <w:divsChild>
                <w:div w:id="14965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50908">
      <w:bodyDiv w:val="1"/>
      <w:marLeft w:val="0"/>
      <w:marRight w:val="0"/>
      <w:marTop w:val="0"/>
      <w:marBottom w:val="0"/>
      <w:divBdr>
        <w:top w:val="none" w:sz="0" w:space="0" w:color="auto"/>
        <w:left w:val="none" w:sz="0" w:space="0" w:color="auto"/>
        <w:bottom w:val="none" w:sz="0" w:space="0" w:color="auto"/>
        <w:right w:val="none" w:sz="0" w:space="0" w:color="auto"/>
      </w:divBdr>
      <w:divsChild>
        <w:div w:id="406533409">
          <w:marLeft w:val="0"/>
          <w:marRight w:val="0"/>
          <w:marTop w:val="0"/>
          <w:marBottom w:val="0"/>
          <w:divBdr>
            <w:top w:val="none" w:sz="0" w:space="0" w:color="auto"/>
            <w:left w:val="none" w:sz="0" w:space="0" w:color="auto"/>
            <w:bottom w:val="none" w:sz="0" w:space="0" w:color="auto"/>
            <w:right w:val="none" w:sz="0" w:space="0" w:color="auto"/>
          </w:divBdr>
          <w:divsChild>
            <w:div w:id="481504151">
              <w:marLeft w:val="0"/>
              <w:marRight w:val="0"/>
              <w:marTop w:val="0"/>
              <w:marBottom w:val="0"/>
              <w:divBdr>
                <w:top w:val="none" w:sz="0" w:space="0" w:color="auto"/>
                <w:left w:val="none" w:sz="0" w:space="0" w:color="auto"/>
                <w:bottom w:val="none" w:sz="0" w:space="0" w:color="auto"/>
                <w:right w:val="none" w:sz="0" w:space="0" w:color="auto"/>
              </w:divBdr>
              <w:divsChild>
                <w:div w:id="2016610519">
                  <w:marLeft w:val="0"/>
                  <w:marRight w:val="0"/>
                  <w:marTop w:val="0"/>
                  <w:marBottom w:val="0"/>
                  <w:divBdr>
                    <w:top w:val="none" w:sz="0" w:space="0" w:color="auto"/>
                    <w:left w:val="none" w:sz="0" w:space="0" w:color="auto"/>
                    <w:bottom w:val="none" w:sz="0" w:space="0" w:color="auto"/>
                    <w:right w:val="none" w:sz="0" w:space="0" w:color="auto"/>
                  </w:divBdr>
                </w:div>
              </w:divsChild>
            </w:div>
            <w:div w:id="645428518">
              <w:marLeft w:val="0"/>
              <w:marRight w:val="0"/>
              <w:marTop w:val="0"/>
              <w:marBottom w:val="0"/>
              <w:divBdr>
                <w:top w:val="none" w:sz="0" w:space="0" w:color="auto"/>
                <w:left w:val="none" w:sz="0" w:space="0" w:color="auto"/>
                <w:bottom w:val="none" w:sz="0" w:space="0" w:color="auto"/>
                <w:right w:val="none" w:sz="0" w:space="0" w:color="auto"/>
              </w:divBdr>
              <w:divsChild>
                <w:div w:id="1467507149">
                  <w:marLeft w:val="0"/>
                  <w:marRight w:val="0"/>
                  <w:marTop w:val="0"/>
                  <w:marBottom w:val="0"/>
                  <w:divBdr>
                    <w:top w:val="none" w:sz="0" w:space="0" w:color="auto"/>
                    <w:left w:val="none" w:sz="0" w:space="0" w:color="auto"/>
                    <w:bottom w:val="none" w:sz="0" w:space="0" w:color="auto"/>
                    <w:right w:val="none" w:sz="0" w:space="0" w:color="auto"/>
                  </w:divBdr>
                </w:div>
              </w:divsChild>
            </w:div>
            <w:div w:id="307437078">
              <w:marLeft w:val="0"/>
              <w:marRight w:val="0"/>
              <w:marTop w:val="0"/>
              <w:marBottom w:val="0"/>
              <w:divBdr>
                <w:top w:val="none" w:sz="0" w:space="0" w:color="auto"/>
                <w:left w:val="none" w:sz="0" w:space="0" w:color="auto"/>
                <w:bottom w:val="none" w:sz="0" w:space="0" w:color="auto"/>
                <w:right w:val="none" w:sz="0" w:space="0" w:color="auto"/>
              </w:divBdr>
              <w:divsChild>
                <w:div w:id="1453287131">
                  <w:marLeft w:val="0"/>
                  <w:marRight w:val="0"/>
                  <w:marTop w:val="0"/>
                  <w:marBottom w:val="0"/>
                  <w:divBdr>
                    <w:top w:val="none" w:sz="0" w:space="0" w:color="auto"/>
                    <w:left w:val="none" w:sz="0" w:space="0" w:color="auto"/>
                    <w:bottom w:val="none" w:sz="0" w:space="0" w:color="auto"/>
                    <w:right w:val="none" w:sz="0" w:space="0" w:color="auto"/>
                  </w:divBdr>
                </w:div>
              </w:divsChild>
            </w:div>
            <w:div w:id="518279351">
              <w:marLeft w:val="0"/>
              <w:marRight w:val="0"/>
              <w:marTop w:val="0"/>
              <w:marBottom w:val="0"/>
              <w:divBdr>
                <w:top w:val="none" w:sz="0" w:space="0" w:color="auto"/>
                <w:left w:val="none" w:sz="0" w:space="0" w:color="auto"/>
                <w:bottom w:val="none" w:sz="0" w:space="0" w:color="auto"/>
                <w:right w:val="none" w:sz="0" w:space="0" w:color="auto"/>
              </w:divBdr>
              <w:divsChild>
                <w:div w:id="1016233817">
                  <w:marLeft w:val="0"/>
                  <w:marRight w:val="0"/>
                  <w:marTop w:val="0"/>
                  <w:marBottom w:val="0"/>
                  <w:divBdr>
                    <w:top w:val="none" w:sz="0" w:space="0" w:color="auto"/>
                    <w:left w:val="none" w:sz="0" w:space="0" w:color="auto"/>
                    <w:bottom w:val="none" w:sz="0" w:space="0" w:color="auto"/>
                    <w:right w:val="none" w:sz="0" w:space="0" w:color="auto"/>
                  </w:divBdr>
                </w:div>
              </w:divsChild>
            </w:div>
            <w:div w:id="650790259">
              <w:marLeft w:val="0"/>
              <w:marRight w:val="0"/>
              <w:marTop w:val="0"/>
              <w:marBottom w:val="0"/>
              <w:divBdr>
                <w:top w:val="none" w:sz="0" w:space="0" w:color="auto"/>
                <w:left w:val="none" w:sz="0" w:space="0" w:color="auto"/>
                <w:bottom w:val="none" w:sz="0" w:space="0" w:color="auto"/>
                <w:right w:val="none" w:sz="0" w:space="0" w:color="auto"/>
              </w:divBdr>
              <w:divsChild>
                <w:div w:id="654191226">
                  <w:marLeft w:val="0"/>
                  <w:marRight w:val="0"/>
                  <w:marTop w:val="0"/>
                  <w:marBottom w:val="0"/>
                  <w:divBdr>
                    <w:top w:val="none" w:sz="0" w:space="0" w:color="auto"/>
                    <w:left w:val="none" w:sz="0" w:space="0" w:color="auto"/>
                    <w:bottom w:val="none" w:sz="0" w:space="0" w:color="auto"/>
                    <w:right w:val="none" w:sz="0" w:space="0" w:color="auto"/>
                  </w:divBdr>
                </w:div>
              </w:divsChild>
            </w:div>
            <w:div w:id="2039039539">
              <w:marLeft w:val="0"/>
              <w:marRight w:val="0"/>
              <w:marTop w:val="0"/>
              <w:marBottom w:val="0"/>
              <w:divBdr>
                <w:top w:val="none" w:sz="0" w:space="0" w:color="auto"/>
                <w:left w:val="none" w:sz="0" w:space="0" w:color="auto"/>
                <w:bottom w:val="none" w:sz="0" w:space="0" w:color="auto"/>
                <w:right w:val="none" w:sz="0" w:space="0" w:color="auto"/>
              </w:divBdr>
              <w:divsChild>
                <w:div w:id="1687901987">
                  <w:marLeft w:val="0"/>
                  <w:marRight w:val="0"/>
                  <w:marTop w:val="0"/>
                  <w:marBottom w:val="0"/>
                  <w:divBdr>
                    <w:top w:val="none" w:sz="0" w:space="0" w:color="auto"/>
                    <w:left w:val="none" w:sz="0" w:space="0" w:color="auto"/>
                    <w:bottom w:val="none" w:sz="0" w:space="0" w:color="auto"/>
                    <w:right w:val="none" w:sz="0" w:space="0" w:color="auto"/>
                  </w:divBdr>
                </w:div>
              </w:divsChild>
            </w:div>
            <w:div w:id="1763574487">
              <w:marLeft w:val="0"/>
              <w:marRight w:val="0"/>
              <w:marTop w:val="0"/>
              <w:marBottom w:val="0"/>
              <w:divBdr>
                <w:top w:val="none" w:sz="0" w:space="0" w:color="auto"/>
                <w:left w:val="none" w:sz="0" w:space="0" w:color="auto"/>
                <w:bottom w:val="none" w:sz="0" w:space="0" w:color="auto"/>
                <w:right w:val="none" w:sz="0" w:space="0" w:color="auto"/>
              </w:divBdr>
              <w:divsChild>
                <w:div w:id="1061320728">
                  <w:marLeft w:val="0"/>
                  <w:marRight w:val="0"/>
                  <w:marTop w:val="0"/>
                  <w:marBottom w:val="0"/>
                  <w:divBdr>
                    <w:top w:val="none" w:sz="0" w:space="0" w:color="auto"/>
                    <w:left w:val="none" w:sz="0" w:space="0" w:color="auto"/>
                    <w:bottom w:val="none" w:sz="0" w:space="0" w:color="auto"/>
                    <w:right w:val="none" w:sz="0" w:space="0" w:color="auto"/>
                  </w:divBdr>
                </w:div>
              </w:divsChild>
            </w:div>
            <w:div w:id="1227255766">
              <w:marLeft w:val="0"/>
              <w:marRight w:val="0"/>
              <w:marTop w:val="0"/>
              <w:marBottom w:val="0"/>
              <w:divBdr>
                <w:top w:val="none" w:sz="0" w:space="0" w:color="auto"/>
                <w:left w:val="none" w:sz="0" w:space="0" w:color="auto"/>
                <w:bottom w:val="none" w:sz="0" w:space="0" w:color="auto"/>
                <w:right w:val="none" w:sz="0" w:space="0" w:color="auto"/>
              </w:divBdr>
              <w:divsChild>
                <w:div w:id="160195483">
                  <w:marLeft w:val="0"/>
                  <w:marRight w:val="0"/>
                  <w:marTop w:val="0"/>
                  <w:marBottom w:val="0"/>
                  <w:divBdr>
                    <w:top w:val="none" w:sz="0" w:space="0" w:color="auto"/>
                    <w:left w:val="none" w:sz="0" w:space="0" w:color="auto"/>
                    <w:bottom w:val="none" w:sz="0" w:space="0" w:color="auto"/>
                    <w:right w:val="none" w:sz="0" w:space="0" w:color="auto"/>
                  </w:divBdr>
                </w:div>
              </w:divsChild>
            </w:div>
            <w:div w:id="774598951">
              <w:marLeft w:val="0"/>
              <w:marRight w:val="0"/>
              <w:marTop w:val="0"/>
              <w:marBottom w:val="0"/>
              <w:divBdr>
                <w:top w:val="none" w:sz="0" w:space="0" w:color="auto"/>
                <w:left w:val="none" w:sz="0" w:space="0" w:color="auto"/>
                <w:bottom w:val="none" w:sz="0" w:space="0" w:color="auto"/>
                <w:right w:val="none" w:sz="0" w:space="0" w:color="auto"/>
              </w:divBdr>
              <w:divsChild>
                <w:div w:id="2094231598">
                  <w:marLeft w:val="0"/>
                  <w:marRight w:val="0"/>
                  <w:marTop w:val="0"/>
                  <w:marBottom w:val="0"/>
                  <w:divBdr>
                    <w:top w:val="none" w:sz="0" w:space="0" w:color="auto"/>
                    <w:left w:val="none" w:sz="0" w:space="0" w:color="auto"/>
                    <w:bottom w:val="none" w:sz="0" w:space="0" w:color="auto"/>
                    <w:right w:val="none" w:sz="0" w:space="0" w:color="auto"/>
                  </w:divBdr>
                </w:div>
              </w:divsChild>
            </w:div>
            <w:div w:id="1351448032">
              <w:marLeft w:val="0"/>
              <w:marRight w:val="0"/>
              <w:marTop w:val="0"/>
              <w:marBottom w:val="0"/>
              <w:divBdr>
                <w:top w:val="none" w:sz="0" w:space="0" w:color="auto"/>
                <w:left w:val="none" w:sz="0" w:space="0" w:color="auto"/>
                <w:bottom w:val="none" w:sz="0" w:space="0" w:color="auto"/>
                <w:right w:val="none" w:sz="0" w:space="0" w:color="auto"/>
              </w:divBdr>
              <w:divsChild>
                <w:div w:id="150412759">
                  <w:marLeft w:val="0"/>
                  <w:marRight w:val="0"/>
                  <w:marTop w:val="0"/>
                  <w:marBottom w:val="0"/>
                  <w:divBdr>
                    <w:top w:val="none" w:sz="0" w:space="0" w:color="auto"/>
                    <w:left w:val="none" w:sz="0" w:space="0" w:color="auto"/>
                    <w:bottom w:val="none" w:sz="0" w:space="0" w:color="auto"/>
                    <w:right w:val="none" w:sz="0" w:space="0" w:color="auto"/>
                  </w:divBdr>
                </w:div>
              </w:divsChild>
            </w:div>
            <w:div w:id="1711768">
              <w:marLeft w:val="0"/>
              <w:marRight w:val="0"/>
              <w:marTop w:val="0"/>
              <w:marBottom w:val="0"/>
              <w:divBdr>
                <w:top w:val="none" w:sz="0" w:space="0" w:color="auto"/>
                <w:left w:val="none" w:sz="0" w:space="0" w:color="auto"/>
                <w:bottom w:val="none" w:sz="0" w:space="0" w:color="auto"/>
                <w:right w:val="none" w:sz="0" w:space="0" w:color="auto"/>
              </w:divBdr>
              <w:divsChild>
                <w:div w:id="1275819370">
                  <w:marLeft w:val="0"/>
                  <w:marRight w:val="0"/>
                  <w:marTop w:val="0"/>
                  <w:marBottom w:val="0"/>
                  <w:divBdr>
                    <w:top w:val="none" w:sz="0" w:space="0" w:color="auto"/>
                    <w:left w:val="none" w:sz="0" w:space="0" w:color="auto"/>
                    <w:bottom w:val="none" w:sz="0" w:space="0" w:color="auto"/>
                    <w:right w:val="none" w:sz="0" w:space="0" w:color="auto"/>
                  </w:divBdr>
                </w:div>
              </w:divsChild>
            </w:div>
            <w:div w:id="1041710835">
              <w:marLeft w:val="0"/>
              <w:marRight w:val="0"/>
              <w:marTop w:val="0"/>
              <w:marBottom w:val="0"/>
              <w:divBdr>
                <w:top w:val="none" w:sz="0" w:space="0" w:color="auto"/>
                <w:left w:val="none" w:sz="0" w:space="0" w:color="auto"/>
                <w:bottom w:val="none" w:sz="0" w:space="0" w:color="auto"/>
                <w:right w:val="none" w:sz="0" w:space="0" w:color="auto"/>
              </w:divBdr>
              <w:divsChild>
                <w:div w:id="1287199531">
                  <w:marLeft w:val="0"/>
                  <w:marRight w:val="0"/>
                  <w:marTop w:val="0"/>
                  <w:marBottom w:val="0"/>
                  <w:divBdr>
                    <w:top w:val="none" w:sz="0" w:space="0" w:color="auto"/>
                    <w:left w:val="none" w:sz="0" w:space="0" w:color="auto"/>
                    <w:bottom w:val="none" w:sz="0" w:space="0" w:color="auto"/>
                    <w:right w:val="none" w:sz="0" w:space="0" w:color="auto"/>
                  </w:divBdr>
                </w:div>
              </w:divsChild>
            </w:div>
            <w:div w:id="1141192297">
              <w:marLeft w:val="0"/>
              <w:marRight w:val="0"/>
              <w:marTop w:val="0"/>
              <w:marBottom w:val="0"/>
              <w:divBdr>
                <w:top w:val="none" w:sz="0" w:space="0" w:color="auto"/>
                <w:left w:val="none" w:sz="0" w:space="0" w:color="auto"/>
                <w:bottom w:val="none" w:sz="0" w:space="0" w:color="auto"/>
                <w:right w:val="none" w:sz="0" w:space="0" w:color="auto"/>
              </w:divBdr>
              <w:divsChild>
                <w:div w:id="506217228">
                  <w:marLeft w:val="0"/>
                  <w:marRight w:val="0"/>
                  <w:marTop w:val="0"/>
                  <w:marBottom w:val="0"/>
                  <w:divBdr>
                    <w:top w:val="none" w:sz="0" w:space="0" w:color="auto"/>
                    <w:left w:val="none" w:sz="0" w:space="0" w:color="auto"/>
                    <w:bottom w:val="none" w:sz="0" w:space="0" w:color="auto"/>
                    <w:right w:val="none" w:sz="0" w:space="0" w:color="auto"/>
                  </w:divBdr>
                </w:div>
              </w:divsChild>
            </w:div>
            <w:div w:id="2123062218">
              <w:marLeft w:val="0"/>
              <w:marRight w:val="0"/>
              <w:marTop w:val="0"/>
              <w:marBottom w:val="0"/>
              <w:divBdr>
                <w:top w:val="none" w:sz="0" w:space="0" w:color="auto"/>
                <w:left w:val="none" w:sz="0" w:space="0" w:color="auto"/>
                <w:bottom w:val="none" w:sz="0" w:space="0" w:color="auto"/>
                <w:right w:val="none" w:sz="0" w:space="0" w:color="auto"/>
              </w:divBdr>
              <w:divsChild>
                <w:div w:id="1759908071">
                  <w:marLeft w:val="0"/>
                  <w:marRight w:val="0"/>
                  <w:marTop w:val="0"/>
                  <w:marBottom w:val="0"/>
                  <w:divBdr>
                    <w:top w:val="none" w:sz="0" w:space="0" w:color="auto"/>
                    <w:left w:val="none" w:sz="0" w:space="0" w:color="auto"/>
                    <w:bottom w:val="none" w:sz="0" w:space="0" w:color="auto"/>
                    <w:right w:val="none" w:sz="0" w:space="0" w:color="auto"/>
                  </w:divBdr>
                </w:div>
              </w:divsChild>
            </w:div>
            <w:div w:id="1715813734">
              <w:marLeft w:val="0"/>
              <w:marRight w:val="0"/>
              <w:marTop w:val="0"/>
              <w:marBottom w:val="0"/>
              <w:divBdr>
                <w:top w:val="none" w:sz="0" w:space="0" w:color="auto"/>
                <w:left w:val="none" w:sz="0" w:space="0" w:color="auto"/>
                <w:bottom w:val="none" w:sz="0" w:space="0" w:color="auto"/>
                <w:right w:val="none" w:sz="0" w:space="0" w:color="auto"/>
              </w:divBdr>
              <w:divsChild>
                <w:div w:id="10881170">
                  <w:marLeft w:val="0"/>
                  <w:marRight w:val="0"/>
                  <w:marTop w:val="0"/>
                  <w:marBottom w:val="0"/>
                  <w:divBdr>
                    <w:top w:val="none" w:sz="0" w:space="0" w:color="auto"/>
                    <w:left w:val="none" w:sz="0" w:space="0" w:color="auto"/>
                    <w:bottom w:val="none" w:sz="0" w:space="0" w:color="auto"/>
                    <w:right w:val="none" w:sz="0" w:space="0" w:color="auto"/>
                  </w:divBdr>
                </w:div>
              </w:divsChild>
            </w:div>
            <w:div w:id="2141339050">
              <w:marLeft w:val="0"/>
              <w:marRight w:val="0"/>
              <w:marTop w:val="0"/>
              <w:marBottom w:val="0"/>
              <w:divBdr>
                <w:top w:val="none" w:sz="0" w:space="0" w:color="auto"/>
                <w:left w:val="none" w:sz="0" w:space="0" w:color="auto"/>
                <w:bottom w:val="none" w:sz="0" w:space="0" w:color="auto"/>
                <w:right w:val="none" w:sz="0" w:space="0" w:color="auto"/>
              </w:divBdr>
              <w:divsChild>
                <w:div w:id="249043793">
                  <w:marLeft w:val="0"/>
                  <w:marRight w:val="0"/>
                  <w:marTop w:val="0"/>
                  <w:marBottom w:val="0"/>
                  <w:divBdr>
                    <w:top w:val="none" w:sz="0" w:space="0" w:color="auto"/>
                    <w:left w:val="none" w:sz="0" w:space="0" w:color="auto"/>
                    <w:bottom w:val="none" w:sz="0" w:space="0" w:color="auto"/>
                    <w:right w:val="none" w:sz="0" w:space="0" w:color="auto"/>
                  </w:divBdr>
                </w:div>
              </w:divsChild>
            </w:div>
            <w:div w:id="284165517">
              <w:marLeft w:val="0"/>
              <w:marRight w:val="0"/>
              <w:marTop w:val="0"/>
              <w:marBottom w:val="0"/>
              <w:divBdr>
                <w:top w:val="none" w:sz="0" w:space="0" w:color="auto"/>
                <w:left w:val="none" w:sz="0" w:space="0" w:color="auto"/>
                <w:bottom w:val="none" w:sz="0" w:space="0" w:color="auto"/>
                <w:right w:val="none" w:sz="0" w:space="0" w:color="auto"/>
              </w:divBdr>
              <w:divsChild>
                <w:div w:id="1269582046">
                  <w:marLeft w:val="0"/>
                  <w:marRight w:val="0"/>
                  <w:marTop w:val="0"/>
                  <w:marBottom w:val="0"/>
                  <w:divBdr>
                    <w:top w:val="none" w:sz="0" w:space="0" w:color="auto"/>
                    <w:left w:val="none" w:sz="0" w:space="0" w:color="auto"/>
                    <w:bottom w:val="none" w:sz="0" w:space="0" w:color="auto"/>
                    <w:right w:val="none" w:sz="0" w:space="0" w:color="auto"/>
                  </w:divBdr>
                </w:div>
              </w:divsChild>
            </w:div>
            <w:div w:id="1300844669">
              <w:marLeft w:val="0"/>
              <w:marRight w:val="0"/>
              <w:marTop w:val="0"/>
              <w:marBottom w:val="0"/>
              <w:divBdr>
                <w:top w:val="none" w:sz="0" w:space="0" w:color="auto"/>
                <w:left w:val="none" w:sz="0" w:space="0" w:color="auto"/>
                <w:bottom w:val="none" w:sz="0" w:space="0" w:color="auto"/>
                <w:right w:val="none" w:sz="0" w:space="0" w:color="auto"/>
              </w:divBdr>
              <w:divsChild>
                <w:div w:id="90898971">
                  <w:marLeft w:val="0"/>
                  <w:marRight w:val="0"/>
                  <w:marTop w:val="0"/>
                  <w:marBottom w:val="0"/>
                  <w:divBdr>
                    <w:top w:val="none" w:sz="0" w:space="0" w:color="auto"/>
                    <w:left w:val="none" w:sz="0" w:space="0" w:color="auto"/>
                    <w:bottom w:val="none" w:sz="0" w:space="0" w:color="auto"/>
                    <w:right w:val="none" w:sz="0" w:space="0" w:color="auto"/>
                  </w:divBdr>
                </w:div>
              </w:divsChild>
            </w:div>
            <w:div w:id="517351115">
              <w:marLeft w:val="0"/>
              <w:marRight w:val="0"/>
              <w:marTop w:val="0"/>
              <w:marBottom w:val="0"/>
              <w:divBdr>
                <w:top w:val="none" w:sz="0" w:space="0" w:color="auto"/>
                <w:left w:val="none" w:sz="0" w:space="0" w:color="auto"/>
                <w:bottom w:val="none" w:sz="0" w:space="0" w:color="auto"/>
                <w:right w:val="none" w:sz="0" w:space="0" w:color="auto"/>
              </w:divBdr>
              <w:divsChild>
                <w:div w:id="1713917391">
                  <w:marLeft w:val="0"/>
                  <w:marRight w:val="0"/>
                  <w:marTop w:val="0"/>
                  <w:marBottom w:val="0"/>
                  <w:divBdr>
                    <w:top w:val="none" w:sz="0" w:space="0" w:color="auto"/>
                    <w:left w:val="none" w:sz="0" w:space="0" w:color="auto"/>
                    <w:bottom w:val="none" w:sz="0" w:space="0" w:color="auto"/>
                    <w:right w:val="none" w:sz="0" w:space="0" w:color="auto"/>
                  </w:divBdr>
                </w:div>
              </w:divsChild>
            </w:div>
            <w:div w:id="1409033441">
              <w:marLeft w:val="0"/>
              <w:marRight w:val="0"/>
              <w:marTop w:val="0"/>
              <w:marBottom w:val="0"/>
              <w:divBdr>
                <w:top w:val="none" w:sz="0" w:space="0" w:color="auto"/>
                <w:left w:val="none" w:sz="0" w:space="0" w:color="auto"/>
                <w:bottom w:val="none" w:sz="0" w:space="0" w:color="auto"/>
                <w:right w:val="none" w:sz="0" w:space="0" w:color="auto"/>
              </w:divBdr>
              <w:divsChild>
                <w:div w:id="1367755106">
                  <w:marLeft w:val="0"/>
                  <w:marRight w:val="0"/>
                  <w:marTop w:val="0"/>
                  <w:marBottom w:val="0"/>
                  <w:divBdr>
                    <w:top w:val="none" w:sz="0" w:space="0" w:color="auto"/>
                    <w:left w:val="none" w:sz="0" w:space="0" w:color="auto"/>
                    <w:bottom w:val="none" w:sz="0" w:space="0" w:color="auto"/>
                    <w:right w:val="none" w:sz="0" w:space="0" w:color="auto"/>
                  </w:divBdr>
                </w:div>
              </w:divsChild>
            </w:div>
            <w:div w:id="2059011601">
              <w:marLeft w:val="0"/>
              <w:marRight w:val="0"/>
              <w:marTop w:val="0"/>
              <w:marBottom w:val="0"/>
              <w:divBdr>
                <w:top w:val="none" w:sz="0" w:space="0" w:color="auto"/>
                <w:left w:val="none" w:sz="0" w:space="0" w:color="auto"/>
                <w:bottom w:val="none" w:sz="0" w:space="0" w:color="auto"/>
                <w:right w:val="none" w:sz="0" w:space="0" w:color="auto"/>
              </w:divBdr>
              <w:divsChild>
                <w:div w:id="1693410147">
                  <w:marLeft w:val="0"/>
                  <w:marRight w:val="0"/>
                  <w:marTop w:val="0"/>
                  <w:marBottom w:val="0"/>
                  <w:divBdr>
                    <w:top w:val="none" w:sz="0" w:space="0" w:color="auto"/>
                    <w:left w:val="none" w:sz="0" w:space="0" w:color="auto"/>
                    <w:bottom w:val="none" w:sz="0" w:space="0" w:color="auto"/>
                    <w:right w:val="none" w:sz="0" w:space="0" w:color="auto"/>
                  </w:divBdr>
                </w:div>
              </w:divsChild>
            </w:div>
            <w:div w:id="904025422">
              <w:marLeft w:val="0"/>
              <w:marRight w:val="0"/>
              <w:marTop w:val="0"/>
              <w:marBottom w:val="0"/>
              <w:divBdr>
                <w:top w:val="none" w:sz="0" w:space="0" w:color="auto"/>
                <w:left w:val="none" w:sz="0" w:space="0" w:color="auto"/>
                <w:bottom w:val="none" w:sz="0" w:space="0" w:color="auto"/>
                <w:right w:val="none" w:sz="0" w:space="0" w:color="auto"/>
              </w:divBdr>
              <w:divsChild>
                <w:div w:id="1356343577">
                  <w:marLeft w:val="0"/>
                  <w:marRight w:val="0"/>
                  <w:marTop w:val="0"/>
                  <w:marBottom w:val="0"/>
                  <w:divBdr>
                    <w:top w:val="none" w:sz="0" w:space="0" w:color="auto"/>
                    <w:left w:val="none" w:sz="0" w:space="0" w:color="auto"/>
                    <w:bottom w:val="none" w:sz="0" w:space="0" w:color="auto"/>
                    <w:right w:val="none" w:sz="0" w:space="0" w:color="auto"/>
                  </w:divBdr>
                </w:div>
              </w:divsChild>
            </w:div>
            <w:div w:id="2134976039">
              <w:marLeft w:val="0"/>
              <w:marRight w:val="0"/>
              <w:marTop w:val="0"/>
              <w:marBottom w:val="0"/>
              <w:divBdr>
                <w:top w:val="none" w:sz="0" w:space="0" w:color="auto"/>
                <w:left w:val="none" w:sz="0" w:space="0" w:color="auto"/>
                <w:bottom w:val="none" w:sz="0" w:space="0" w:color="auto"/>
                <w:right w:val="none" w:sz="0" w:space="0" w:color="auto"/>
              </w:divBdr>
              <w:divsChild>
                <w:div w:id="936523716">
                  <w:marLeft w:val="0"/>
                  <w:marRight w:val="0"/>
                  <w:marTop w:val="0"/>
                  <w:marBottom w:val="0"/>
                  <w:divBdr>
                    <w:top w:val="none" w:sz="0" w:space="0" w:color="auto"/>
                    <w:left w:val="none" w:sz="0" w:space="0" w:color="auto"/>
                    <w:bottom w:val="none" w:sz="0" w:space="0" w:color="auto"/>
                    <w:right w:val="none" w:sz="0" w:space="0" w:color="auto"/>
                  </w:divBdr>
                </w:div>
              </w:divsChild>
            </w:div>
            <w:div w:id="1971354157">
              <w:marLeft w:val="0"/>
              <w:marRight w:val="0"/>
              <w:marTop w:val="0"/>
              <w:marBottom w:val="0"/>
              <w:divBdr>
                <w:top w:val="none" w:sz="0" w:space="0" w:color="auto"/>
                <w:left w:val="none" w:sz="0" w:space="0" w:color="auto"/>
                <w:bottom w:val="none" w:sz="0" w:space="0" w:color="auto"/>
                <w:right w:val="none" w:sz="0" w:space="0" w:color="auto"/>
              </w:divBdr>
              <w:divsChild>
                <w:div w:id="710153424">
                  <w:marLeft w:val="0"/>
                  <w:marRight w:val="0"/>
                  <w:marTop w:val="0"/>
                  <w:marBottom w:val="0"/>
                  <w:divBdr>
                    <w:top w:val="none" w:sz="0" w:space="0" w:color="auto"/>
                    <w:left w:val="none" w:sz="0" w:space="0" w:color="auto"/>
                    <w:bottom w:val="none" w:sz="0" w:space="0" w:color="auto"/>
                    <w:right w:val="none" w:sz="0" w:space="0" w:color="auto"/>
                  </w:divBdr>
                </w:div>
              </w:divsChild>
            </w:div>
            <w:div w:id="60981030">
              <w:marLeft w:val="0"/>
              <w:marRight w:val="0"/>
              <w:marTop w:val="0"/>
              <w:marBottom w:val="0"/>
              <w:divBdr>
                <w:top w:val="none" w:sz="0" w:space="0" w:color="auto"/>
                <w:left w:val="none" w:sz="0" w:space="0" w:color="auto"/>
                <w:bottom w:val="none" w:sz="0" w:space="0" w:color="auto"/>
                <w:right w:val="none" w:sz="0" w:space="0" w:color="auto"/>
              </w:divBdr>
              <w:divsChild>
                <w:div w:id="872771428">
                  <w:marLeft w:val="0"/>
                  <w:marRight w:val="0"/>
                  <w:marTop w:val="0"/>
                  <w:marBottom w:val="0"/>
                  <w:divBdr>
                    <w:top w:val="none" w:sz="0" w:space="0" w:color="auto"/>
                    <w:left w:val="none" w:sz="0" w:space="0" w:color="auto"/>
                    <w:bottom w:val="none" w:sz="0" w:space="0" w:color="auto"/>
                    <w:right w:val="none" w:sz="0" w:space="0" w:color="auto"/>
                  </w:divBdr>
                </w:div>
              </w:divsChild>
            </w:div>
            <w:div w:id="43716963">
              <w:marLeft w:val="0"/>
              <w:marRight w:val="0"/>
              <w:marTop w:val="0"/>
              <w:marBottom w:val="0"/>
              <w:divBdr>
                <w:top w:val="none" w:sz="0" w:space="0" w:color="auto"/>
                <w:left w:val="none" w:sz="0" w:space="0" w:color="auto"/>
                <w:bottom w:val="none" w:sz="0" w:space="0" w:color="auto"/>
                <w:right w:val="none" w:sz="0" w:space="0" w:color="auto"/>
              </w:divBdr>
              <w:divsChild>
                <w:div w:id="2132477365">
                  <w:marLeft w:val="0"/>
                  <w:marRight w:val="0"/>
                  <w:marTop w:val="0"/>
                  <w:marBottom w:val="0"/>
                  <w:divBdr>
                    <w:top w:val="none" w:sz="0" w:space="0" w:color="auto"/>
                    <w:left w:val="none" w:sz="0" w:space="0" w:color="auto"/>
                    <w:bottom w:val="none" w:sz="0" w:space="0" w:color="auto"/>
                    <w:right w:val="none" w:sz="0" w:space="0" w:color="auto"/>
                  </w:divBdr>
                </w:div>
              </w:divsChild>
            </w:div>
            <w:div w:id="1593511983">
              <w:marLeft w:val="0"/>
              <w:marRight w:val="0"/>
              <w:marTop w:val="0"/>
              <w:marBottom w:val="0"/>
              <w:divBdr>
                <w:top w:val="none" w:sz="0" w:space="0" w:color="auto"/>
                <w:left w:val="none" w:sz="0" w:space="0" w:color="auto"/>
                <w:bottom w:val="none" w:sz="0" w:space="0" w:color="auto"/>
                <w:right w:val="none" w:sz="0" w:space="0" w:color="auto"/>
              </w:divBdr>
              <w:divsChild>
                <w:div w:id="336689750">
                  <w:marLeft w:val="0"/>
                  <w:marRight w:val="0"/>
                  <w:marTop w:val="0"/>
                  <w:marBottom w:val="0"/>
                  <w:divBdr>
                    <w:top w:val="none" w:sz="0" w:space="0" w:color="auto"/>
                    <w:left w:val="none" w:sz="0" w:space="0" w:color="auto"/>
                    <w:bottom w:val="none" w:sz="0" w:space="0" w:color="auto"/>
                    <w:right w:val="none" w:sz="0" w:space="0" w:color="auto"/>
                  </w:divBdr>
                </w:div>
              </w:divsChild>
            </w:div>
            <w:div w:id="545533151">
              <w:marLeft w:val="0"/>
              <w:marRight w:val="0"/>
              <w:marTop w:val="0"/>
              <w:marBottom w:val="0"/>
              <w:divBdr>
                <w:top w:val="none" w:sz="0" w:space="0" w:color="auto"/>
                <w:left w:val="none" w:sz="0" w:space="0" w:color="auto"/>
                <w:bottom w:val="none" w:sz="0" w:space="0" w:color="auto"/>
                <w:right w:val="none" w:sz="0" w:space="0" w:color="auto"/>
              </w:divBdr>
              <w:divsChild>
                <w:div w:id="1820077827">
                  <w:marLeft w:val="0"/>
                  <w:marRight w:val="0"/>
                  <w:marTop w:val="0"/>
                  <w:marBottom w:val="0"/>
                  <w:divBdr>
                    <w:top w:val="none" w:sz="0" w:space="0" w:color="auto"/>
                    <w:left w:val="none" w:sz="0" w:space="0" w:color="auto"/>
                    <w:bottom w:val="none" w:sz="0" w:space="0" w:color="auto"/>
                    <w:right w:val="none" w:sz="0" w:space="0" w:color="auto"/>
                  </w:divBdr>
                </w:div>
              </w:divsChild>
            </w:div>
            <w:div w:id="1138038074">
              <w:marLeft w:val="0"/>
              <w:marRight w:val="0"/>
              <w:marTop w:val="0"/>
              <w:marBottom w:val="0"/>
              <w:divBdr>
                <w:top w:val="none" w:sz="0" w:space="0" w:color="auto"/>
                <w:left w:val="none" w:sz="0" w:space="0" w:color="auto"/>
                <w:bottom w:val="none" w:sz="0" w:space="0" w:color="auto"/>
                <w:right w:val="none" w:sz="0" w:space="0" w:color="auto"/>
              </w:divBdr>
              <w:divsChild>
                <w:div w:id="123669023">
                  <w:marLeft w:val="0"/>
                  <w:marRight w:val="0"/>
                  <w:marTop w:val="0"/>
                  <w:marBottom w:val="0"/>
                  <w:divBdr>
                    <w:top w:val="none" w:sz="0" w:space="0" w:color="auto"/>
                    <w:left w:val="none" w:sz="0" w:space="0" w:color="auto"/>
                    <w:bottom w:val="none" w:sz="0" w:space="0" w:color="auto"/>
                    <w:right w:val="none" w:sz="0" w:space="0" w:color="auto"/>
                  </w:divBdr>
                </w:div>
              </w:divsChild>
            </w:div>
            <w:div w:id="951474799">
              <w:marLeft w:val="0"/>
              <w:marRight w:val="0"/>
              <w:marTop w:val="0"/>
              <w:marBottom w:val="0"/>
              <w:divBdr>
                <w:top w:val="none" w:sz="0" w:space="0" w:color="auto"/>
                <w:left w:val="none" w:sz="0" w:space="0" w:color="auto"/>
                <w:bottom w:val="none" w:sz="0" w:space="0" w:color="auto"/>
                <w:right w:val="none" w:sz="0" w:space="0" w:color="auto"/>
              </w:divBdr>
              <w:divsChild>
                <w:div w:id="1698117907">
                  <w:marLeft w:val="0"/>
                  <w:marRight w:val="0"/>
                  <w:marTop w:val="0"/>
                  <w:marBottom w:val="0"/>
                  <w:divBdr>
                    <w:top w:val="none" w:sz="0" w:space="0" w:color="auto"/>
                    <w:left w:val="none" w:sz="0" w:space="0" w:color="auto"/>
                    <w:bottom w:val="none" w:sz="0" w:space="0" w:color="auto"/>
                    <w:right w:val="none" w:sz="0" w:space="0" w:color="auto"/>
                  </w:divBdr>
                </w:div>
              </w:divsChild>
            </w:div>
            <w:div w:id="148059919">
              <w:marLeft w:val="0"/>
              <w:marRight w:val="0"/>
              <w:marTop w:val="0"/>
              <w:marBottom w:val="0"/>
              <w:divBdr>
                <w:top w:val="none" w:sz="0" w:space="0" w:color="auto"/>
                <w:left w:val="none" w:sz="0" w:space="0" w:color="auto"/>
                <w:bottom w:val="none" w:sz="0" w:space="0" w:color="auto"/>
                <w:right w:val="none" w:sz="0" w:space="0" w:color="auto"/>
              </w:divBdr>
              <w:divsChild>
                <w:div w:id="172230830">
                  <w:marLeft w:val="0"/>
                  <w:marRight w:val="0"/>
                  <w:marTop w:val="0"/>
                  <w:marBottom w:val="0"/>
                  <w:divBdr>
                    <w:top w:val="none" w:sz="0" w:space="0" w:color="auto"/>
                    <w:left w:val="none" w:sz="0" w:space="0" w:color="auto"/>
                    <w:bottom w:val="none" w:sz="0" w:space="0" w:color="auto"/>
                    <w:right w:val="none" w:sz="0" w:space="0" w:color="auto"/>
                  </w:divBdr>
                </w:div>
              </w:divsChild>
            </w:div>
            <w:div w:id="221867725">
              <w:marLeft w:val="0"/>
              <w:marRight w:val="0"/>
              <w:marTop w:val="0"/>
              <w:marBottom w:val="0"/>
              <w:divBdr>
                <w:top w:val="none" w:sz="0" w:space="0" w:color="auto"/>
                <w:left w:val="none" w:sz="0" w:space="0" w:color="auto"/>
                <w:bottom w:val="none" w:sz="0" w:space="0" w:color="auto"/>
                <w:right w:val="none" w:sz="0" w:space="0" w:color="auto"/>
              </w:divBdr>
              <w:divsChild>
                <w:div w:id="1322392098">
                  <w:marLeft w:val="0"/>
                  <w:marRight w:val="0"/>
                  <w:marTop w:val="0"/>
                  <w:marBottom w:val="0"/>
                  <w:divBdr>
                    <w:top w:val="none" w:sz="0" w:space="0" w:color="auto"/>
                    <w:left w:val="none" w:sz="0" w:space="0" w:color="auto"/>
                    <w:bottom w:val="none" w:sz="0" w:space="0" w:color="auto"/>
                    <w:right w:val="none" w:sz="0" w:space="0" w:color="auto"/>
                  </w:divBdr>
                </w:div>
              </w:divsChild>
            </w:div>
            <w:div w:id="1575772323">
              <w:marLeft w:val="0"/>
              <w:marRight w:val="0"/>
              <w:marTop w:val="0"/>
              <w:marBottom w:val="0"/>
              <w:divBdr>
                <w:top w:val="none" w:sz="0" w:space="0" w:color="auto"/>
                <w:left w:val="none" w:sz="0" w:space="0" w:color="auto"/>
                <w:bottom w:val="none" w:sz="0" w:space="0" w:color="auto"/>
                <w:right w:val="none" w:sz="0" w:space="0" w:color="auto"/>
              </w:divBdr>
              <w:divsChild>
                <w:div w:id="1267033234">
                  <w:marLeft w:val="0"/>
                  <w:marRight w:val="0"/>
                  <w:marTop w:val="0"/>
                  <w:marBottom w:val="0"/>
                  <w:divBdr>
                    <w:top w:val="none" w:sz="0" w:space="0" w:color="auto"/>
                    <w:left w:val="none" w:sz="0" w:space="0" w:color="auto"/>
                    <w:bottom w:val="none" w:sz="0" w:space="0" w:color="auto"/>
                    <w:right w:val="none" w:sz="0" w:space="0" w:color="auto"/>
                  </w:divBdr>
                </w:div>
              </w:divsChild>
            </w:div>
            <w:div w:id="1559826236">
              <w:marLeft w:val="0"/>
              <w:marRight w:val="0"/>
              <w:marTop w:val="0"/>
              <w:marBottom w:val="0"/>
              <w:divBdr>
                <w:top w:val="none" w:sz="0" w:space="0" w:color="auto"/>
                <w:left w:val="none" w:sz="0" w:space="0" w:color="auto"/>
                <w:bottom w:val="none" w:sz="0" w:space="0" w:color="auto"/>
                <w:right w:val="none" w:sz="0" w:space="0" w:color="auto"/>
              </w:divBdr>
              <w:divsChild>
                <w:div w:id="2135563885">
                  <w:marLeft w:val="0"/>
                  <w:marRight w:val="0"/>
                  <w:marTop w:val="0"/>
                  <w:marBottom w:val="0"/>
                  <w:divBdr>
                    <w:top w:val="none" w:sz="0" w:space="0" w:color="auto"/>
                    <w:left w:val="none" w:sz="0" w:space="0" w:color="auto"/>
                    <w:bottom w:val="none" w:sz="0" w:space="0" w:color="auto"/>
                    <w:right w:val="none" w:sz="0" w:space="0" w:color="auto"/>
                  </w:divBdr>
                </w:div>
              </w:divsChild>
            </w:div>
            <w:div w:id="589851766">
              <w:marLeft w:val="0"/>
              <w:marRight w:val="0"/>
              <w:marTop w:val="0"/>
              <w:marBottom w:val="0"/>
              <w:divBdr>
                <w:top w:val="none" w:sz="0" w:space="0" w:color="auto"/>
                <w:left w:val="none" w:sz="0" w:space="0" w:color="auto"/>
                <w:bottom w:val="none" w:sz="0" w:space="0" w:color="auto"/>
                <w:right w:val="none" w:sz="0" w:space="0" w:color="auto"/>
              </w:divBdr>
              <w:divsChild>
                <w:div w:id="1843811161">
                  <w:marLeft w:val="0"/>
                  <w:marRight w:val="0"/>
                  <w:marTop w:val="0"/>
                  <w:marBottom w:val="0"/>
                  <w:divBdr>
                    <w:top w:val="none" w:sz="0" w:space="0" w:color="auto"/>
                    <w:left w:val="none" w:sz="0" w:space="0" w:color="auto"/>
                    <w:bottom w:val="none" w:sz="0" w:space="0" w:color="auto"/>
                    <w:right w:val="none" w:sz="0" w:space="0" w:color="auto"/>
                  </w:divBdr>
                </w:div>
              </w:divsChild>
            </w:div>
            <w:div w:id="680281787">
              <w:marLeft w:val="0"/>
              <w:marRight w:val="0"/>
              <w:marTop w:val="0"/>
              <w:marBottom w:val="0"/>
              <w:divBdr>
                <w:top w:val="none" w:sz="0" w:space="0" w:color="auto"/>
                <w:left w:val="none" w:sz="0" w:space="0" w:color="auto"/>
                <w:bottom w:val="none" w:sz="0" w:space="0" w:color="auto"/>
                <w:right w:val="none" w:sz="0" w:space="0" w:color="auto"/>
              </w:divBdr>
              <w:divsChild>
                <w:div w:id="140122775">
                  <w:marLeft w:val="0"/>
                  <w:marRight w:val="0"/>
                  <w:marTop w:val="0"/>
                  <w:marBottom w:val="0"/>
                  <w:divBdr>
                    <w:top w:val="none" w:sz="0" w:space="0" w:color="auto"/>
                    <w:left w:val="none" w:sz="0" w:space="0" w:color="auto"/>
                    <w:bottom w:val="none" w:sz="0" w:space="0" w:color="auto"/>
                    <w:right w:val="none" w:sz="0" w:space="0" w:color="auto"/>
                  </w:divBdr>
                </w:div>
              </w:divsChild>
            </w:div>
            <w:div w:id="4021300">
              <w:marLeft w:val="0"/>
              <w:marRight w:val="0"/>
              <w:marTop w:val="0"/>
              <w:marBottom w:val="0"/>
              <w:divBdr>
                <w:top w:val="none" w:sz="0" w:space="0" w:color="auto"/>
                <w:left w:val="none" w:sz="0" w:space="0" w:color="auto"/>
                <w:bottom w:val="none" w:sz="0" w:space="0" w:color="auto"/>
                <w:right w:val="none" w:sz="0" w:space="0" w:color="auto"/>
              </w:divBdr>
              <w:divsChild>
                <w:div w:id="692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84657">
          <w:marLeft w:val="0"/>
          <w:marRight w:val="0"/>
          <w:marTop w:val="0"/>
          <w:marBottom w:val="0"/>
          <w:divBdr>
            <w:top w:val="none" w:sz="0" w:space="0" w:color="auto"/>
            <w:left w:val="none" w:sz="0" w:space="0" w:color="auto"/>
            <w:bottom w:val="none" w:sz="0" w:space="0" w:color="auto"/>
            <w:right w:val="none" w:sz="0" w:space="0" w:color="auto"/>
          </w:divBdr>
          <w:divsChild>
            <w:div w:id="1742749797">
              <w:marLeft w:val="0"/>
              <w:marRight w:val="0"/>
              <w:marTop w:val="0"/>
              <w:marBottom w:val="0"/>
              <w:divBdr>
                <w:top w:val="none" w:sz="0" w:space="0" w:color="auto"/>
                <w:left w:val="none" w:sz="0" w:space="0" w:color="auto"/>
                <w:bottom w:val="none" w:sz="0" w:space="0" w:color="auto"/>
                <w:right w:val="none" w:sz="0" w:space="0" w:color="auto"/>
              </w:divBdr>
              <w:divsChild>
                <w:div w:id="1348364625">
                  <w:marLeft w:val="0"/>
                  <w:marRight w:val="0"/>
                  <w:marTop w:val="0"/>
                  <w:marBottom w:val="0"/>
                  <w:divBdr>
                    <w:top w:val="none" w:sz="0" w:space="0" w:color="auto"/>
                    <w:left w:val="none" w:sz="0" w:space="0" w:color="auto"/>
                    <w:bottom w:val="none" w:sz="0" w:space="0" w:color="auto"/>
                    <w:right w:val="none" w:sz="0" w:space="0" w:color="auto"/>
                  </w:divBdr>
                </w:div>
              </w:divsChild>
            </w:div>
            <w:div w:id="1062409857">
              <w:marLeft w:val="0"/>
              <w:marRight w:val="0"/>
              <w:marTop w:val="0"/>
              <w:marBottom w:val="0"/>
              <w:divBdr>
                <w:top w:val="none" w:sz="0" w:space="0" w:color="auto"/>
                <w:left w:val="none" w:sz="0" w:space="0" w:color="auto"/>
                <w:bottom w:val="none" w:sz="0" w:space="0" w:color="auto"/>
                <w:right w:val="none" w:sz="0" w:space="0" w:color="auto"/>
              </w:divBdr>
              <w:divsChild>
                <w:div w:id="2140996850">
                  <w:marLeft w:val="0"/>
                  <w:marRight w:val="0"/>
                  <w:marTop w:val="0"/>
                  <w:marBottom w:val="0"/>
                  <w:divBdr>
                    <w:top w:val="none" w:sz="0" w:space="0" w:color="auto"/>
                    <w:left w:val="none" w:sz="0" w:space="0" w:color="auto"/>
                    <w:bottom w:val="none" w:sz="0" w:space="0" w:color="auto"/>
                    <w:right w:val="none" w:sz="0" w:space="0" w:color="auto"/>
                  </w:divBdr>
                </w:div>
              </w:divsChild>
            </w:div>
            <w:div w:id="2057006425">
              <w:marLeft w:val="0"/>
              <w:marRight w:val="0"/>
              <w:marTop w:val="0"/>
              <w:marBottom w:val="0"/>
              <w:divBdr>
                <w:top w:val="none" w:sz="0" w:space="0" w:color="auto"/>
                <w:left w:val="none" w:sz="0" w:space="0" w:color="auto"/>
                <w:bottom w:val="none" w:sz="0" w:space="0" w:color="auto"/>
                <w:right w:val="none" w:sz="0" w:space="0" w:color="auto"/>
              </w:divBdr>
              <w:divsChild>
                <w:div w:id="1911034197">
                  <w:marLeft w:val="0"/>
                  <w:marRight w:val="0"/>
                  <w:marTop w:val="0"/>
                  <w:marBottom w:val="0"/>
                  <w:divBdr>
                    <w:top w:val="none" w:sz="0" w:space="0" w:color="auto"/>
                    <w:left w:val="none" w:sz="0" w:space="0" w:color="auto"/>
                    <w:bottom w:val="none" w:sz="0" w:space="0" w:color="auto"/>
                    <w:right w:val="none" w:sz="0" w:space="0" w:color="auto"/>
                  </w:divBdr>
                </w:div>
              </w:divsChild>
            </w:div>
            <w:div w:id="947664812">
              <w:marLeft w:val="0"/>
              <w:marRight w:val="0"/>
              <w:marTop w:val="0"/>
              <w:marBottom w:val="0"/>
              <w:divBdr>
                <w:top w:val="none" w:sz="0" w:space="0" w:color="auto"/>
                <w:left w:val="none" w:sz="0" w:space="0" w:color="auto"/>
                <w:bottom w:val="none" w:sz="0" w:space="0" w:color="auto"/>
                <w:right w:val="none" w:sz="0" w:space="0" w:color="auto"/>
              </w:divBdr>
              <w:divsChild>
                <w:div w:id="669450451">
                  <w:marLeft w:val="0"/>
                  <w:marRight w:val="0"/>
                  <w:marTop w:val="0"/>
                  <w:marBottom w:val="0"/>
                  <w:divBdr>
                    <w:top w:val="none" w:sz="0" w:space="0" w:color="auto"/>
                    <w:left w:val="none" w:sz="0" w:space="0" w:color="auto"/>
                    <w:bottom w:val="none" w:sz="0" w:space="0" w:color="auto"/>
                    <w:right w:val="none" w:sz="0" w:space="0" w:color="auto"/>
                  </w:divBdr>
                </w:div>
              </w:divsChild>
            </w:div>
            <w:div w:id="589579810">
              <w:marLeft w:val="0"/>
              <w:marRight w:val="0"/>
              <w:marTop w:val="0"/>
              <w:marBottom w:val="0"/>
              <w:divBdr>
                <w:top w:val="none" w:sz="0" w:space="0" w:color="auto"/>
                <w:left w:val="none" w:sz="0" w:space="0" w:color="auto"/>
                <w:bottom w:val="none" w:sz="0" w:space="0" w:color="auto"/>
                <w:right w:val="none" w:sz="0" w:space="0" w:color="auto"/>
              </w:divBdr>
              <w:divsChild>
                <w:div w:id="1621952390">
                  <w:marLeft w:val="0"/>
                  <w:marRight w:val="0"/>
                  <w:marTop w:val="0"/>
                  <w:marBottom w:val="0"/>
                  <w:divBdr>
                    <w:top w:val="none" w:sz="0" w:space="0" w:color="auto"/>
                    <w:left w:val="none" w:sz="0" w:space="0" w:color="auto"/>
                    <w:bottom w:val="none" w:sz="0" w:space="0" w:color="auto"/>
                    <w:right w:val="none" w:sz="0" w:space="0" w:color="auto"/>
                  </w:divBdr>
                </w:div>
              </w:divsChild>
            </w:div>
            <w:div w:id="1717006174">
              <w:marLeft w:val="0"/>
              <w:marRight w:val="0"/>
              <w:marTop w:val="0"/>
              <w:marBottom w:val="0"/>
              <w:divBdr>
                <w:top w:val="none" w:sz="0" w:space="0" w:color="auto"/>
                <w:left w:val="none" w:sz="0" w:space="0" w:color="auto"/>
                <w:bottom w:val="none" w:sz="0" w:space="0" w:color="auto"/>
                <w:right w:val="none" w:sz="0" w:space="0" w:color="auto"/>
              </w:divBdr>
              <w:divsChild>
                <w:div w:id="382485695">
                  <w:marLeft w:val="0"/>
                  <w:marRight w:val="0"/>
                  <w:marTop w:val="0"/>
                  <w:marBottom w:val="0"/>
                  <w:divBdr>
                    <w:top w:val="none" w:sz="0" w:space="0" w:color="auto"/>
                    <w:left w:val="none" w:sz="0" w:space="0" w:color="auto"/>
                    <w:bottom w:val="none" w:sz="0" w:space="0" w:color="auto"/>
                    <w:right w:val="none" w:sz="0" w:space="0" w:color="auto"/>
                  </w:divBdr>
                </w:div>
              </w:divsChild>
            </w:div>
            <w:div w:id="431896205">
              <w:marLeft w:val="0"/>
              <w:marRight w:val="0"/>
              <w:marTop w:val="0"/>
              <w:marBottom w:val="0"/>
              <w:divBdr>
                <w:top w:val="none" w:sz="0" w:space="0" w:color="auto"/>
                <w:left w:val="none" w:sz="0" w:space="0" w:color="auto"/>
                <w:bottom w:val="none" w:sz="0" w:space="0" w:color="auto"/>
                <w:right w:val="none" w:sz="0" w:space="0" w:color="auto"/>
              </w:divBdr>
              <w:divsChild>
                <w:div w:id="630130225">
                  <w:marLeft w:val="0"/>
                  <w:marRight w:val="0"/>
                  <w:marTop w:val="0"/>
                  <w:marBottom w:val="0"/>
                  <w:divBdr>
                    <w:top w:val="none" w:sz="0" w:space="0" w:color="auto"/>
                    <w:left w:val="none" w:sz="0" w:space="0" w:color="auto"/>
                    <w:bottom w:val="none" w:sz="0" w:space="0" w:color="auto"/>
                    <w:right w:val="none" w:sz="0" w:space="0" w:color="auto"/>
                  </w:divBdr>
                </w:div>
              </w:divsChild>
            </w:div>
            <w:div w:id="1303924669">
              <w:marLeft w:val="0"/>
              <w:marRight w:val="0"/>
              <w:marTop w:val="0"/>
              <w:marBottom w:val="0"/>
              <w:divBdr>
                <w:top w:val="none" w:sz="0" w:space="0" w:color="auto"/>
                <w:left w:val="none" w:sz="0" w:space="0" w:color="auto"/>
                <w:bottom w:val="none" w:sz="0" w:space="0" w:color="auto"/>
                <w:right w:val="none" w:sz="0" w:space="0" w:color="auto"/>
              </w:divBdr>
              <w:divsChild>
                <w:div w:id="1638685634">
                  <w:marLeft w:val="0"/>
                  <w:marRight w:val="0"/>
                  <w:marTop w:val="0"/>
                  <w:marBottom w:val="0"/>
                  <w:divBdr>
                    <w:top w:val="none" w:sz="0" w:space="0" w:color="auto"/>
                    <w:left w:val="none" w:sz="0" w:space="0" w:color="auto"/>
                    <w:bottom w:val="none" w:sz="0" w:space="0" w:color="auto"/>
                    <w:right w:val="none" w:sz="0" w:space="0" w:color="auto"/>
                  </w:divBdr>
                </w:div>
              </w:divsChild>
            </w:div>
            <w:div w:id="370040189">
              <w:marLeft w:val="0"/>
              <w:marRight w:val="0"/>
              <w:marTop w:val="0"/>
              <w:marBottom w:val="0"/>
              <w:divBdr>
                <w:top w:val="none" w:sz="0" w:space="0" w:color="auto"/>
                <w:left w:val="none" w:sz="0" w:space="0" w:color="auto"/>
                <w:bottom w:val="none" w:sz="0" w:space="0" w:color="auto"/>
                <w:right w:val="none" w:sz="0" w:space="0" w:color="auto"/>
              </w:divBdr>
              <w:divsChild>
                <w:div w:id="577640567">
                  <w:marLeft w:val="0"/>
                  <w:marRight w:val="0"/>
                  <w:marTop w:val="0"/>
                  <w:marBottom w:val="0"/>
                  <w:divBdr>
                    <w:top w:val="none" w:sz="0" w:space="0" w:color="auto"/>
                    <w:left w:val="none" w:sz="0" w:space="0" w:color="auto"/>
                    <w:bottom w:val="none" w:sz="0" w:space="0" w:color="auto"/>
                    <w:right w:val="none" w:sz="0" w:space="0" w:color="auto"/>
                  </w:divBdr>
                </w:div>
              </w:divsChild>
            </w:div>
            <w:div w:id="1740521408">
              <w:marLeft w:val="0"/>
              <w:marRight w:val="0"/>
              <w:marTop w:val="0"/>
              <w:marBottom w:val="0"/>
              <w:divBdr>
                <w:top w:val="none" w:sz="0" w:space="0" w:color="auto"/>
                <w:left w:val="none" w:sz="0" w:space="0" w:color="auto"/>
                <w:bottom w:val="none" w:sz="0" w:space="0" w:color="auto"/>
                <w:right w:val="none" w:sz="0" w:space="0" w:color="auto"/>
              </w:divBdr>
              <w:divsChild>
                <w:div w:id="5481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3091">
      <w:bodyDiv w:val="1"/>
      <w:marLeft w:val="0"/>
      <w:marRight w:val="0"/>
      <w:marTop w:val="0"/>
      <w:marBottom w:val="0"/>
      <w:divBdr>
        <w:top w:val="none" w:sz="0" w:space="0" w:color="auto"/>
        <w:left w:val="none" w:sz="0" w:space="0" w:color="auto"/>
        <w:bottom w:val="none" w:sz="0" w:space="0" w:color="auto"/>
        <w:right w:val="none" w:sz="0" w:space="0" w:color="auto"/>
      </w:divBdr>
      <w:divsChild>
        <w:div w:id="473838640">
          <w:marLeft w:val="0"/>
          <w:marRight w:val="0"/>
          <w:marTop w:val="0"/>
          <w:marBottom w:val="0"/>
          <w:divBdr>
            <w:top w:val="none" w:sz="0" w:space="0" w:color="auto"/>
            <w:left w:val="none" w:sz="0" w:space="0" w:color="auto"/>
            <w:bottom w:val="none" w:sz="0" w:space="0" w:color="auto"/>
            <w:right w:val="none" w:sz="0" w:space="0" w:color="auto"/>
          </w:divBdr>
          <w:divsChild>
            <w:div w:id="346445490">
              <w:marLeft w:val="0"/>
              <w:marRight w:val="0"/>
              <w:marTop w:val="0"/>
              <w:marBottom w:val="0"/>
              <w:divBdr>
                <w:top w:val="none" w:sz="0" w:space="0" w:color="auto"/>
                <w:left w:val="none" w:sz="0" w:space="0" w:color="auto"/>
                <w:bottom w:val="none" w:sz="0" w:space="0" w:color="auto"/>
                <w:right w:val="none" w:sz="0" w:space="0" w:color="auto"/>
              </w:divBdr>
              <w:divsChild>
                <w:div w:id="2133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08647">
      <w:bodyDiv w:val="1"/>
      <w:marLeft w:val="0"/>
      <w:marRight w:val="0"/>
      <w:marTop w:val="0"/>
      <w:marBottom w:val="0"/>
      <w:divBdr>
        <w:top w:val="none" w:sz="0" w:space="0" w:color="auto"/>
        <w:left w:val="none" w:sz="0" w:space="0" w:color="auto"/>
        <w:bottom w:val="none" w:sz="0" w:space="0" w:color="auto"/>
        <w:right w:val="none" w:sz="0" w:space="0" w:color="auto"/>
      </w:divBdr>
      <w:divsChild>
        <w:div w:id="846405328">
          <w:marLeft w:val="0"/>
          <w:marRight w:val="0"/>
          <w:marTop w:val="0"/>
          <w:marBottom w:val="0"/>
          <w:divBdr>
            <w:top w:val="none" w:sz="0" w:space="0" w:color="auto"/>
            <w:left w:val="none" w:sz="0" w:space="0" w:color="auto"/>
            <w:bottom w:val="none" w:sz="0" w:space="0" w:color="auto"/>
            <w:right w:val="none" w:sz="0" w:space="0" w:color="auto"/>
          </w:divBdr>
          <w:divsChild>
            <w:div w:id="1307736431">
              <w:marLeft w:val="0"/>
              <w:marRight w:val="0"/>
              <w:marTop w:val="0"/>
              <w:marBottom w:val="0"/>
              <w:divBdr>
                <w:top w:val="none" w:sz="0" w:space="0" w:color="auto"/>
                <w:left w:val="none" w:sz="0" w:space="0" w:color="auto"/>
                <w:bottom w:val="none" w:sz="0" w:space="0" w:color="auto"/>
                <w:right w:val="none" w:sz="0" w:space="0" w:color="auto"/>
              </w:divBdr>
              <w:divsChild>
                <w:div w:id="1181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4934">
      <w:bodyDiv w:val="1"/>
      <w:marLeft w:val="0"/>
      <w:marRight w:val="0"/>
      <w:marTop w:val="0"/>
      <w:marBottom w:val="0"/>
      <w:divBdr>
        <w:top w:val="none" w:sz="0" w:space="0" w:color="auto"/>
        <w:left w:val="none" w:sz="0" w:space="0" w:color="auto"/>
        <w:bottom w:val="none" w:sz="0" w:space="0" w:color="auto"/>
        <w:right w:val="none" w:sz="0" w:space="0" w:color="auto"/>
      </w:divBdr>
      <w:divsChild>
        <w:div w:id="1161968378">
          <w:marLeft w:val="0"/>
          <w:marRight w:val="0"/>
          <w:marTop w:val="0"/>
          <w:marBottom w:val="0"/>
          <w:divBdr>
            <w:top w:val="none" w:sz="0" w:space="0" w:color="auto"/>
            <w:left w:val="none" w:sz="0" w:space="0" w:color="auto"/>
            <w:bottom w:val="none" w:sz="0" w:space="0" w:color="auto"/>
            <w:right w:val="none" w:sz="0" w:space="0" w:color="auto"/>
          </w:divBdr>
          <w:divsChild>
            <w:div w:id="1712918597">
              <w:marLeft w:val="0"/>
              <w:marRight w:val="0"/>
              <w:marTop w:val="0"/>
              <w:marBottom w:val="0"/>
              <w:divBdr>
                <w:top w:val="none" w:sz="0" w:space="0" w:color="auto"/>
                <w:left w:val="none" w:sz="0" w:space="0" w:color="auto"/>
                <w:bottom w:val="none" w:sz="0" w:space="0" w:color="auto"/>
                <w:right w:val="none" w:sz="0" w:space="0" w:color="auto"/>
              </w:divBdr>
              <w:divsChild>
                <w:div w:id="289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7681">
      <w:bodyDiv w:val="1"/>
      <w:marLeft w:val="0"/>
      <w:marRight w:val="0"/>
      <w:marTop w:val="0"/>
      <w:marBottom w:val="0"/>
      <w:divBdr>
        <w:top w:val="none" w:sz="0" w:space="0" w:color="auto"/>
        <w:left w:val="none" w:sz="0" w:space="0" w:color="auto"/>
        <w:bottom w:val="none" w:sz="0" w:space="0" w:color="auto"/>
        <w:right w:val="none" w:sz="0" w:space="0" w:color="auto"/>
      </w:divBdr>
      <w:divsChild>
        <w:div w:id="52236443">
          <w:marLeft w:val="0"/>
          <w:marRight w:val="0"/>
          <w:marTop w:val="0"/>
          <w:marBottom w:val="0"/>
          <w:divBdr>
            <w:top w:val="none" w:sz="0" w:space="0" w:color="auto"/>
            <w:left w:val="none" w:sz="0" w:space="0" w:color="auto"/>
            <w:bottom w:val="none" w:sz="0" w:space="0" w:color="auto"/>
            <w:right w:val="none" w:sz="0" w:space="0" w:color="auto"/>
          </w:divBdr>
          <w:divsChild>
            <w:div w:id="667946765">
              <w:marLeft w:val="0"/>
              <w:marRight w:val="0"/>
              <w:marTop w:val="0"/>
              <w:marBottom w:val="0"/>
              <w:divBdr>
                <w:top w:val="none" w:sz="0" w:space="0" w:color="auto"/>
                <w:left w:val="none" w:sz="0" w:space="0" w:color="auto"/>
                <w:bottom w:val="none" w:sz="0" w:space="0" w:color="auto"/>
                <w:right w:val="none" w:sz="0" w:space="0" w:color="auto"/>
              </w:divBdr>
              <w:divsChild>
                <w:div w:id="8834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31845">
      <w:bodyDiv w:val="1"/>
      <w:marLeft w:val="0"/>
      <w:marRight w:val="0"/>
      <w:marTop w:val="0"/>
      <w:marBottom w:val="0"/>
      <w:divBdr>
        <w:top w:val="none" w:sz="0" w:space="0" w:color="auto"/>
        <w:left w:val="none" w:sz="0" w:space="0" w:color="auto"/>
        <w:bottom w:val="none" w:sz="0" w:space="0" w:color="auto"/>
        <w:right w:val="none" w:sz="0" w:space="0" w:color="auto"/>
      </w:divBdr>
    </w:div>
    <w:div w:id="567880786">
      <w:bodyDiv w:val="1"/>
      <w:marLeft w:val="0"/>
      <w:marRight w:val="0"/>
      <w:marTop w:val="0"/>
      <w:marBottom w:val="0"/>
      <w:divBdr>
        <w:top w:val="none" w:sz="0" w:space="0" w:color="auto"/>
        <w:left w:val="none" w:sz="0" w:space="0" w:color="auto"/>
        <w:bottom w:val="none" w:sz="0" w:space="0" w:color="auto"/>
        <w:right w:val="none" w:sz="0" w:space="0" w:color="auto"/>
      </w:divBdr>
      <w:divsChild>
        <w:div w:id="1418941355">
          <w:marLeft w:val="0"/>
          <w:marRight w:val="0"/>
          <w:marTop w:val="0"/>
          <w:marBottom w:val="0"/>
          <w:divBdr>
            <w:top w:val="none" w:sz="0" w:space="0" w:color="auto"/>
            <w:left w:val="none" w:sz="0" w:space="0" w:color="auto"/>
            <w:bottom w:val="none" w:sz="0" w:space="0" w:color="auto"/>
            <w:right w:val="none" w:sz="0" w:space="0" w:color="auto"/>
          </w:divBdr>
          <w:divsChild>
            <w:div w:id="1012103299">
              <w:marLeft w:val="0"/>
              <w:marRight w:val="0"/>
              <w:marTop w:val="0"/>
              <w:marBottom w:val="0"/>
              <w:divBdr>
                <w:top w:val="none" w:sz="0" w:space="0" w:color="auto"/>
                <w:left w:val="none" w:sz="0" w:space="0" w:color="auto"/>
                <w:bottom w:val="none" w:sz="0" w:space="0" w:color="auto"/>
                <w:right w:val="none" w:sz="0" w:space="0" w:color="auto"/>
              </w:divBdr>
              <w:divsChild>
                <w:div w:id="19585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4480">
          <w:marLeft w:val="0"/>
          <w:marRight w:val="0"/>
          <w:marTop w:val="0"/>
          <w:marBottom w:val="0"/>
          <w:divBdr>
            <w:top w:val="none" w:sz="0" w:space="0" w:color="auto"/>
            <w:left w:val="none" w:sz="0" w:space="0" w:color="auto"/>
            <w:bottom w:val="none" w:sz="0" w:space="0" w:color="auto"/>
            <w:right w:val="none" w:sz="0" w:space="0" w:color="auto"/>
          </w:divBdr>
          <w:divsChild>
            <w:div w:id="305356131">
              <w:marLeft w:val="0"/>
              <w:marRight w:val="0"/>
              <w:marTop w:val="0"/>
              <w:marBottom w:val="0"/>
              <w:divBdr>
                <w:top w:val="none" w:sz="0" w:space="0" w:color="auto"/>
                <w:left w:val="none" w:sz="0" w:space="0" w:color="auto"/>
                <w:bottom w:val="none" w:sz="0" w:space="0" w:color="auto"/>
                <w:right w:val="none" w:sz="0" w:space="0" w:color="auto"/>
              </w:divBdr>
              <w:divsChild>
                <w:div w:id="17569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2997">
      <w:bodyDiv w:val="1"/>
      <w:marLeft w:val="0"/>
      <w:marRight w:val="0"/>
      <w:marTop w:val="0"/>
      <w:marBottom w:val="0"/>
      <w:divBdr>
        <w:top w:val="none" w:sz="0" w:space="0" w:color="auto"/>
        <w:left w:val="none" w:sz="0" w:space="0" w:color="auto"/>
        <w:bottom w:val="none" w:sz="0" w:space="0" w:color="auto"/>
        <w:right w:val="none" w:sz="0" w:space="0" w:color="auto"/>
      </w:divBdr>
      <w:divsChild>
        <w:div w:id="344475757">
          <w:marLeft w:val="0"/>
          <w:marRight w:val="0"/>
          <w:marTop w:val="0"/>
          <w:marBottom w:val="0"/>
          <w:divBdr>
            <w:top w:val="none" w:sz="0" w:space="0" w:color="auto"/>
            <w:left w:val="none" w:sz="0" w:space="0" w:color="auto"/>
            <w:bottom w:val="none" w:sz="0" w:space="0" w:color="auto"/>
            <w:right w:val="none" w:sz="0" w:space="0" w:color="auto"/>
          </w:divBdr>
          <w:divsChild>
            <w:div w:id="492720841">
              <w:marLeft w:val="0"/>
              <w:marRight w:val="0"/>
              <w:marTop w:val="0"/>
              <w:marBottom w:val="0"/>
              <w:divBdr>
                <w:top w:val="none" w:sz="0" w:space="0" w:color="auto"/>
                <w:left w:val="none" w:sz="0" w:space="0" w:color="auto"/>
                <w:bottom w:val="none" w:sz="0" w:space="0" w:color="auto"/>
                <w:right w:val="none" w:sz="0" w:space="0" w:color="auto"/>
              </w:divBdr>
              <w:divsChild>
                <w:div w:id="4882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178">
      <w:bodyDiv w:val="1"/>
      <w:marLeft w:val="0"/>
      <w:marRight w:val="0"/>
      <w:marTop w:val="0"/>
      <w:marBottom w:val="0"/>
      <w:divBdr>
        <w:top w:val="none" w:sz="0" w:space="0" w:color="auto"/>
        <w:left w:val="none" w:sz="0" w:space="0" w:color="auto"/>
        <w:bottom w:val="none" w:sz="0" w:space="0" w:color="auto"/>
        <w:right w:val="none" w:sz="0" w:space="0" w:color="auto"/>
      </w:divBdr>
      <w:divsChild>
        <w:div w:id="1014652976">
          <w:marLeft w:val="0"/>
          <w:marRight w:val="0"/>
          <w:marTop w:val="0"/>
          <w:marBottom w:val="0"/>
          <w:divBdr>
            <w:top w:val="none" w:sz="0" w:space="0" w:color="auto"/>
            <w:left w:val="none" w:sz="0" w:space="0" w:color="auto"/>
            <w:bottom w:val="none" w:sz="0" w:space="0" w:color="auto"/>
            <w:right w:val="none" w:sz="0" w:space="0" w:color="auto"/>
          </w:divBdr>
          <w:divsChild>
            <w:div w:id="1616673358">
              <w:marLeft w:val="0"/>
              <w:marRight w:val="0"/>
              <w:marTop w:val="0"/>
              <w:marBottom w:val="0"/>
              <w:divBdr>
                <w:top w:val="none" w:sz="0" w:space="0" w:color="auto"/>
                <w:left w:val="none" w:sz="0" w:space="0" w:color="auto"/>
                <w:bottom w:val="none" w:sz="0" w:space="0" w:color="auto"/>
                <w:right w:val="none" w:sz="0" w:space="0" w:color="auto"/>
              </w:divBdr>
              <w:divsChild>
                <w:div w:id="20323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5060">
      <w:bodyDiv w:val="1"/>
      <w:marLeft w:val="0"/>
      <w:marRight w:val="0"/>
      <w:marTop w:val="0"/>
      <w:marBottom w:val="0"/>
      <w:divBdr>
        <w:top w:val="none" w:sz="0" w:space="0" w:color="auto"/>
        <w:left w:val="none" w:sz="0" w:space="0" w:color="auto"/>
        <w:bottom w:val="none" w:sz="0" w:space="0" w:color="auto"/>
        <w:right w:val="none" w:sz="0" w:space="0" w:color="auto"/>
      </w:divBdr>
    </w:div>
    <w:div w:id="707798552">
      <w:bodyDiv w:val="1"/>
      <w:marLeft w:val="0"/>
      <w:marRight w:val="0"/>
      <w:marTop w:val="0"/>
      <w:marBottom w:val="0"/>
      <w:divBdr>
        <w:top w:val="none" w:sz="0" w:space="0" w:color="auto"/>
        <w:left w:val="none" w:sz="0" w:space="0" w:color="auto"/>
        <w:bottom w:val="none" w:sz="0" w:space="0" w:color="auto"/>
        <w:right w:val="none" w:sz="0" w:space="0" w:color="auto"/>
      </w:divBdr>
      <w:divsChild>
        <w:div w:id="1685277935">
          <w:marLeft w:val="0"/>
          <w:marRight w:val="0"/>
          <w:marTop w:val="0"/>
          <w:marBottom w:val="0"/>
          <w:divBdr>
            <w:top w:val="none" w:sz="0" w:space="0" w:color="auto"/>
            <w:left w:val="none" w:sz="0" w:space="0" w:color="auto"/>
            <w:bottom w:val="none" w:sz="0" w:space="0" w:color="auto"/>
            <w:right w:val="none" w:sz="0" w:space="0" w:color="auto"/>
          </w:divBdr>
          <w:divsChild>
            <w:div w:id="1469592059">
              <w:marLeft w:val="0"/>
              <w:marRight w:val="0"/>
              <w:marTop w:val="0"/>
              <w:marBottom w:val="0"/>
              <w:divBdr>
                <w:top w:val="none" w:sz="0" w:space="0" w:color="auto"/>
                <w:left w:val="none" w:sz="0" w:space="0" w:color="auto"/>
                <w:bottom w:val="none" w:sz="0" w:space="0" w:color="auto"/>
                <w:right w:val="none" w:sz="0" w:space="0" w:color="auto"/>
              </w:divBdr>
              <w:divsChild>
                <w:div w:id="1938052057">
                  <w:marLeft w:val="0"/>
                  <w:marRight w:val="0"/>
                  <w:marTop w:val="0"/>
                  <w:marBottom w:val="0"/>
                  <w:divBdr>
                    <w:top w:val="none" w:sz="0" w:space="0" w:color="auto"/>
                    <w:left w:val="none" w:sz="0" w:space="0" w:color="auto"/>
                    <w:bottom w:val="none" w:sz="0" w:space="0" w:color="auto"/>
                    <w:right w:val="none" w:sz="0" w:space="0" w:color="auto"/>
                  </w:divBdr>
                </w:div>
              </w:divsChild>
            </w:div>
            <w:div w:id="959146178">
              <w:marLeft w:val="0"/>
              <w:marRight w:val="0"/>
              <w:marTop w:val="0"/>
              <w:marBottom w:val="0"/>
              <w:divBdr>
                <w:top w:val="none" w:sz="0" w:space="0" w:color="auto"/>
                <w:left w:val="none" w:sz="0" w:space="0" w:color="auto"/>
                <w:bottom w:val="none" w:sz="0" w:space="0" w:color="auto"/>
                <w:right w:val="none" w:sz="0" w:space="0" w:color="auto"/>
              </w:divBdr>
              <w:divsChild>
                <w:div w:id="44987058">
                  <w:marLeft w:val="0"/>
                  <w:marRight w:val="0"/>
                  <w:marTop w:val="0"/>
                  <w:marBottom w:val="0"/>
                  <w:divBdr>
                    <w:top w:val="none" w:sz="0" w:space="0" w:color="auto"/>
                    <w:left w:val="none" w:sz="0" w:space="0" w:color="auto"/>
                    <w:bottom w:val="none" w:sz="0" w:space="0" w:color="auto"/>
                    <w:right w:val="none" w:sz="0" w:space="0" w:color="auto"/>
                  </w:divBdr>
                </w:div>
              </w:divsChild>
            </w:div>
            <w:div w:id="1560900229">
              <w:marLeft w:val="0"/>
              <w:marRight w:val="0"/>
              <w:marTop w:val="0"/>
              <w:marBottom w:val="0"/>
              <w:divBdr>
                <w:top w:val="none" w:sz="0" w:space="0" w:color="auto"/>
                <w:left w:val="none" w:sz="0" w:space="0" w:color="auto"/>
                <w:bottom w:val="none" w:sz="0" w:space="0" w:color="auto"/>
                <w:right w:val="none" w:sz="0" w:space="0" w:color="auto"/>
              </w:divBdr>
              <w:divsChild>
                <w:div w:id="303849855">
                  <w:marLeft w:val="0"/>
                  <w:marRight w:val="0"/>
                  <w:marTop w:val="0"/>
                  <w:marBottom w:val="0"/>
                  <w:divBdr>
                    <w:top w:val="none" w:sz="0" w:space="0" w:color="auto"/>
                    <w:left w:val="none" w:sz="0" w:space="0" w:color="auto"/>
                    <w:bottom w:val="none" w:sz="0" w:space="0" w:color="auto"/>
                    <w:right w:val="none" w:sz="0" w:space="0" w:color="auto"/>
                  </w:divBdr>
                </w:div>
              </w:divsChild>
            </w:div>
            <w:div w:id="1956869015">
              <w:marLeft w:val="0"/>
              <w:marRight w:val="0"/>
              <w:marTop w:val="0"/>
              <w:marBottom w:val="0"/>
              <w:divBdr>
                <w:top w:val="none" w:sz="0" w:space="0" w:color="auto"/>
                <w:left w:val="none" w:sz="0" w:space="0" w:color="auto"/>
                <w:bottom w:val="none" w:sz="0" w:space="0" w:color="auto"/>
                <w:right w:val="none" w:sz="0" w:space="0" w:color="auto"/>
              </w:divBdr>
              <w:divsChild>
                <w:div w:id="253055442">
                  <w:marLeft w:val="0"/>
                  <w:marRight w:val="0"/>
                  <w:marTop w:val="0"/>
                  <w:marBottom w:val="0"/>
                  <w:divBdr>
                    <w:top w:val="none" w:sz="0" w:space="0" w:color="auto"/>
                    <w:left w:val="none" w:sz="0" w:space="0" w:color="auto"/>
                    <w:bottom w:val="none" w:sz="0" w:space="0" w:color="auto"/>
                    <w:right w:val="none" w:sz="0" w:space="0" w:color="auto"/>
                  </w:divBdr>
                </w:div>
              </w:divsChild>
            </w:div>
            <w:div w:id="1606577486">
              <w:marLeft w:val="0"/>
              <w:marRight w:val="0"/>
              <w:marTop w:val="0"/>
              <w:marBottom w:val="0"/>
              <w:divBdr>
                <w:top w:val="none" w:sz="0" w:space="0" w:color="auto"/>
                <w:left w:val="none" w:sz="0" w:space="0" w:color="auto"/>
                <w:bottom w:val="none" w:sz="0" w:space="0" w:color="auto"/>
                <w:right w:val="none" w:sz="0" w:space="0" w:color="auto"/>
              </w:divBdr>
              <w:divsChild>
                <w:div w:id="441848142">
                  <w:marLeft w:val="0"/>
                  <w:marRight w:val="0"/>
                  <w:marTop w:val="0"/>
                  <w:marBottom w:val="0"/>
                  <w:divBdr>
                    <w:top w:val="none" w:sz="0" w:space="0" w:color="auto"/>
                    <w:left w:val="none" w:sz="0" w:space="0" w:color="auto"/>
                    <w:bottom w:val="none" w:sz="0" w:space="0" w:color="auto"/>
                    <w:right w:val="none" w:sz="0" w:space="0" w:color="auto"/>
                  </w:divBdr>
                </w:div>
              </w:divsChild>
            </w:div>
            <w:div w:id="258878169">
              <w:marLeft w:val="0"/>
              <w:marRight w:val="0"/>
              <w:marTop w:val="0"/>
              <w:marBottom w:val="0"/>
              <w:divBdr>
                <w:top w:val="none" w:sz="0" w:space="0" w:color="auto"/>
                <w:left w:val="none" w:sz="0" w:space="0" w:color="auto"/>
                <w:bottom w:val="none" w:sz="0" w:space="0" w:color="auto"/>
                <w:right w:val="none" w:sz="0" w:space="0" w:color="auto"/>
              </w:divBdr>
              <w:divsChild>
                <w:div w:id="1783188075">
                  <w:marLeft w:val="0"/>
                  <w:marRight w:val="0"/>
                  <w:marTop w:val="0"/>
                  <w:marBottom w:val="0"/>
                  <w:divBdr>
                    <w:top w:val="none" w:sz="0" w:space="0" w:color="auto"/>
                    <w:left w:val="none" w:sz="0" w:space="0" w:color="auto"/>
                    <w:bottom w:val="none" w:sz="0" w:space="0" w:color="auto"/>
                    <w:right w:val="none" w:sz="0" w:space="0" w:color="auto"/>
                  </w:divBdr>
                </w:div>
              </w:divsChild>
            </w:div>
            <w:div w:id="1882354099">
              <w:marLeft w:val="0"/>
              <w:marRight w:val="0"/>
              <w:marTop w:val="0"/>
              <w:marBottom w:val="0"/>
              <w:divBdr>
                <w:top w:val="none" w:sz="0" w:space="0" w:color="auto"/>
                <w:left w:val="none" w:sz="0" w:space="0" w:color="auto"/>
                <w:bottom w:val="none" w:sz="0" w:space="0" w:color="auto"/>
                <w:right w:val="none" w:sz="0" w:space="0" w:color="auto"/>
              </w:divBdr>
              <w:divsChild>
                <w:div w:id="1763135983">
                  <w:marLeft w:val="0"/>
                  <w:marRight w:val="0"/>
                  <w:marTop w:val="0"/>
                  <w:marBottom w:val="0"/>
                  <w:divBdr>
                    <w:top w:val="none" w:sz="0" w:space="0" w:color="auto"/>
                    <w:left w:val="none" w:sz="0" w:space="0" w:color="auto"/>
                    <w:bottom w:val="none" w:sz="0" w:space="0" w:color="auto"/>
                    <w:right w:val="none" w:sz="0" w:space="0" w:color="auto"/>
                  </w:divBdr>
                </w:div>
              </w:divsChild>
            </w:div>
            <w:div w:id="472790991">
              <w:marLeft w:val="0"/>
              <w:marRight w:val="0"/>
              <w:marTop w:val="0"/>
              <w:marBottom w:val="0"/>
              <w:divBdr>
                <w:top w:val="none" w:sz="0" w:space="0" w:color="auto"/>
                <w:left w:val="none" w:sz="0" w:space="0" w:color="auto"/>
                <w:bottom w:val="none" w:sz="0" w:space="0" w:color="auto"/>
                <w:right w:val="none" w:sz="0" w:space="0" w:color="auto"/>
              </w:divBdr>
              <w:divsChild>
                <w:div w:id="61802701">
                  <w:marLeft w:val="0"/>
                  <w:marRight w:val="0"/>
                  <w:marTop w:val="0"/>
                  <w:marBottom w:val="0"/>
                  <w:divBdr>
                    <w:top w:val="none" w:sz="0" w:space="0" w:color="auto"/>
                    <w:left w:val="none" w:sz="0" w:space="0" w:color="auto"/>
                    <w:bottom w:val="none" w:sz="0" w:space="0" w:color="auto"/>
                    <w:right w:val="none" w:sz="0" w:space="0" w:color="auto"/>
                  </w:divBdr>
                </w:div>
              </w:divsChild>
            </w:div>
            <w:div w:id="1518496377">
              <w:marLeft w:val="0"/>
              <w:marRight w:val="0"/>
              <w:marTop w:val="0"/>
              <w:marBottom w:val="0"/>
              <w:divBdr>
                <w:top w:val="none" w:sz="0" w:space="0" w:color="auto"/>
                <w:left w:val="none" w:sz="0" w:space="0" w:color="auto"/>
                <w:bottom w:val="none" w:sz="0" w:space="0" w:color="auto"/>
                <w:right w:val="none" w:sz="0" w:space="0" w:color="auto"/>
              </w:divBdr>
              <w:divsChild>
                <w:div w:id="349258132">
                  <w:marLeft w:val="0"/>
                  <w:marRight w:val="0"/>
                  <w:marTop w:val="0"/>
                  <w:marBottom w:val="0"/>
                  <w:divBdr>
                    <w:top w:val="none" w:sz="0" w:space="0" w:color="auto"/>
                    <w:left w:val="none" w:sz="0" w:space="0" w:color="auto"/>
                    <w:bottom w:val="none" w:sz="0" w:space="0" w:color="auto"/>
                    <w:right w:val="none" w:sz="0" w:space="0" w:color="auto"/>
                  </w:divBdr>
                </w:div>
              </w:divsChild>
            </w:div>
            <w:div w:id="1702437012">
              <w:marLeft w:val="0"/>
              <w:marRight w:val="0"/>
              <w:marTop w:val="0"/>
              <w:marBottom w:val="0"/>
              <w:divBdr>
                <w:top w:val="none" w:sz="0" w:space="0" w:color="auto"/>
                <w:left w:val="none" w:sz="0" w:space="0" w:color="auto"/>
                <w:bottom w:val="none" w:sz="0" w:space="0" w:color="auto"/>
                <w:right w:val="none" w:sz="0" w:space="0" w:color="auto"/>
              </w:divBdr>
              <w:divsChild>
                <w:div w:id="1511289830">
                  <w:marLeft w:val="0"/>
                  <w:marRight w:val="0"/>
                  <w:marTop w:val="0"/>
                  <w:marBottom w:val="0"/>
                  <w:divBdr>
                    <w:top w:val="none" w:sz="0" w:space="0" w:color="auto"/>
                    <w:left w:val="none" w:sz="0" w:space="0" w:color="auto"/>
                    <w:bottom w:val="none" w:sz="0" w:space="0" w:color="auto"/>
                    <w:right w:val="none" w:sz="0" w:space="0" w:color="auto"/>
                  </w:divBdr>
                </w:div>
              </w:divsChild>
            </w:div>
            <w:div w:id="1940136610">
              <w:marLeft w:val="0"/>
              <w:marRight w:val="0"/>
              <w:marTop w:val="0"/>
              <w:marBottom w:val="0"/>
              <w:divBdr>
                <w:top w:val="none" w:sz="0" w:space="0" w:color="auto"/>
                <w:left w:val="none" w:sz="0" w:space="0" w:color="auto"/>
                <w:bottom w:val="none" w:sz="0" w:space="0" w:color="auto"/>
                <w:right w:val="none" w:sz="0" w:space="0" w:color="auto"/>
              </w:divBdr>
              <w:divsChild>
                <w:div w:id="1847861703">
                  <w:marLeft w:val="0"/>
                  <w:marRight w:val="0"/>
                  <w:marTop w:val="0"/>
                  <w:marBottom w:val="0"/>
                  <w:divBdr>
                    <w:top w:val="none" w:sz="0" w:space="0" w:color="auto"/>
                    <w:left w:val="none" w:sz="0" w:space="0" w:color="auto"/>
                    <w:bottom w:val="none" w:sz="0" w:space="0" w:color="auto"/>
                    <w:right w:val="none" w:sz="0" w:space="0" w:color="auto"/>
                  </w:divBdr>
                </w:div>
              </w:divsChild>
            </w:div>
            <w:div w:id="2122260434">
              <w:marLeft w:val="0"/>
              <w:marRight w:val="0"/>
              <w:marTop w:val="0"/>
              <w:marBottom w:val="0"/>
              <w:divBdr>
                <w:top w:val="none" w:sz="0" w:space="0" w:color="auto"/>
                <w:left w:val="none" w:sz="0" w:space="0" w:color="auto"/>
                <w:bottom w:val="none" w:sz="0" w:space="0" w:color="auto"/>
                <w:right w:val="none" w:sz="0" w:space="0" w:color="auto"/>
              </w:divBdr>
              <w:divsChild>
                <w:div w:id="663434714">
                  <w:marLeft w:val="0"/>
                  <w:marRight w:val="0"/>
                  <w:marTop w:val="0"/>
                  <w:marBottom w:val="0"/>
                  <w:divBdr>
                    <w:top w:val="none" w:sz="0" w:space="0" w:color="auto"/>
                    <w:left w:val="none" w:sz="0" w:space="0" w:color="auto"/>
                    <w:bottom w:val="none" w:sz="0" w:space="0" w:color="auto"/>
                    <w:right w:val="none" w:sz="0" w:space="0" w:color="auto"/>
                  </w:divBdr>
                </w:div>
              </w:divsChild>
            </w:div>
            <w:div w:id="10767263">
              <w:marLeft w:val="0"/>
              <w:marRight w:val="0"/>
              <w:marTop w:val="0"/>
              <w:marBottom w:val="0"/>
              <w:divBdr>
                <w:top w:val="none" w:sz="0" w:space="0" w:color="auto"/>
                <w:left w:val="none" w:sz="0" w:space="0" w:color="auto"/>
                <w:bottom w:val="none" w:sz="0" w:space="0" w:color="auto"/>
                <w:right w:val="none" w:sz="0" w:space="0" w:color="auto"/>
              </w:divBdr>
              <w:divsChild>
                <w:div w:id="1213232086">
                  <w:marLeft w:val="0"/>
                  <w:marRight w:val="0"/>
                  <w:marTop w:val="0"/>
                  <w:marBottom w:val="0"/>
                  <w:divBdr>
                    <w:top w:val="none" w:sz="0" w:space="0" w:color="auto"/>
                    <w:left w:val="none" w:sz="0" w:space="0" w:color="auto"/>
                    <w:bottom w:val="none" w:sz="0" w:space="0" w:color="auto"/>
                    <w:right w:val="none" w:sz="0" w:space="0" w:color="auto"/>
                  </w:divBdr>
                </w:div>
              </w:divsChild>
            </w:div>
            <w:div w:id="1306155612">
              <w:marLeft w:val="0"/>
              <w:marRight w:val="0"/>
              <w:marTop w:val="0"/>
              <w:marBottom w:val="0"/>
              <w:divBdr>
                <w:top w:val="none" w:sz="0" w:space="0" w:color="auto"/>
                <w:left w:val="none" w:sz="0" w:space="0" w:color="auto"/>
                <w:bottom w:val="none" w:sz="0" w:space="0" w:color="auto"/>
                <w:right w:val="none" w:sz="0" w:space="0" w:color="auto"/>
              </w:divBdr>
              <w:divsChild>
                <w:div w:id="935986365">
                  <w:marLeft w:val="0"/>
                  <w:marRight w:val="0"/>
                  <w:marTop w:val="0"/>
                  <w:marBottom w:val="0"/>
                  <w:divBdr>
                    <w:top w:val="none" w:sz="0" w:space="0" w:color="auto"/>
                    <w:left w:val="none" w:sz="0" w:space="0" w:color="auto"/>
                    <w:bottom w:val="none" w:sz="0" w:space="0" w:color="auto"/>
                    <w:right w:val="none" w:sz="0" w:space="0" w:color="auto"/>
                  </w:divBdr>
                </w:div>
              </w:divsChild>
            </w:div>
            <w:div w:id="434910933">
              <w:marLeft w:val="0"/>
              <w:marRight w:val="0"/>
              <w:marTop w:val="0"/>
              <w:marBottom w:val="0"/>
              <w:divBdr>
                <w:top w:val="none" w:sz="0" w:space="0" w:color="auto"/>
                <w:left w:val="none" w:sz="0" w:space="0" w:color="auto"/>
                <w:bottom w:val="none" w:sz="0" w:space="0" w:color="auto"/>
                <w:right w:val="none" w:sz="0" w:space="0" w:color="auto"/>
              </w:divBdr>
              <w:divsChild>
                <w:div w:id="604307930">
                  <w:marLeft w:val="0"/>
                  <w:marRight w:val="0"/>
                  <w:marTop w:val="0"/>
                  <w:marBottom w:val="0"/>
                  <w:divBdr>
                    <w:top w:val="none" w:sz="0" w:space="0" w:color="auto"/>
                    <w:left w:val="none" w:sz="0" w:space="0" w:color="auto"/>
                    <w:bottom w:val="none" w:sz="0" w:space="0" w:color="auto"/>
                    <w:right w:val="none" w:sz="0" w:space="0" w:color="auto"/>
                  </w:divBdr>
                </w:div>
              </w:divsChild>
            </w:div>
            <w:div w:id="1750812877">
              <w:marLeft w:val="0"/>
              <w:marRight w:val="0"/>
              <w:marTop w:val="0"/>
              <w:marBottom w:val="0"/>
              <w:divBdr>
                <w:top w:val="none" w:sz="0" w:space="0" w:color="auto"/>
                <w:left w:val="none" w:sz="0" w:space="0" w:color="auto"/>
                <w:bottom w:val="none" w:sz="0" w:space="0" w:color="auto"/>
                <w:right w:val="none" w:sz="0" w:space="0" w:color="auto"/>
              </w:divBdr>
              <w:divsChild>
                <w:div w:id="750810993">
                  <w:marLeft w:val="0"/>
                  <w:marRight w:val="0"/>
                  <w:marTop w:val="0"/>
                  <w:marBottom w:val="0"/>
                  <w:divBdr>
                    <w:top w:val="none" w:sz="0" w:space="0" w:color="auto"/>
                    <w:left w:val="none" w:sz="0" w:space="0" w:color="auto"/>
                    <w:bottom w:val="none" w:sz="0" w:space="0" w:color="auto"/>
                    <w:right w:val="none" w:sz="0" w:space="0" w:color="auto"/>
                  </w:divBdr>
                </w:div>
              </w:divsChild>
            </w:div>
            <w:div w:id="1890064941">
              <w:marLeft w:val="0"/>
              <w:marRight w:val="0"/>
              <w:marTop w:val="0"/>
              <w:marBottom w:val="0"/>
              <w:divBdr>
                <w:top w:val="none" w:sz="0" w:space="0" w:color="auto"/>
                <w:left w:val="none" w:sz="0" w:space="0" w:color="auto"/>
                <w:bottom w:val="none" w:sz="0" w:space="0" w:color="auto"/>
                <w:right w:val="none" w:sz="0" w:space="0" w:color="auto"/>
              </w:divBdr>
              <w:divsChild>
                <w:div w:id="86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179">
          <w:marLeft w:val="0"/>
          <w:marRight w:val="0"/>
          <w:marTop w:val="0"/>
          <w:marBottom w:val="0"/>
          <w:divBdr>
            <w:top w:val="none" w:sz="0" w:space="0" w:color="auto"/>
            <w:left w:val="none" w:sz="0" w:space="0" w:color="auto"/>
            <w:bottom w:val="none" w:sz="0" w:space="0" w:color="auto"/>
            <w:right w:val="none" w:sz="0" w:space="0" w:color="auto"/>
          </w:divBdr>
          <w:divsChild>
            <w:div w:id="2055621589">
              <w:marLeft w:val="0"/>
              <w:marRight w:val="0"/>
              <w:marTop w:val="0"/>
              <w:marBottom w:val="0"/>
              <w:divBdr>
                <w:top w:val="none" w:sz="0" w:space="0" w:color="auto"/>
                <w:left w:val="none" w:sz="0" w:space="0" w:color="auto"/>
                <w:bottom w:val="none" w:sz="0" w:space="0" w:color="auto"/>
                <w:right w:val="none" w:sz="0" w:space="0" w:color="auto"/>
              </w:divBdr>
              <w:divsChild>
                <w:div w:id="328757599">
                  <w:marLeft w:val="0"/>
                  <w:marRight w:val="0"/>
                  <w:marTop w:val="0"/>
                  <w:marBottom w:val="0"/>
                  <w:divBdr>
                    <w:top w:val="none" w:sz="0" w:space="0" w:color="auto"/>
                    <w:left w:val="none" w:sz="0" w:space="0" w:color="auto"/>
                    <w:bottom w:val="none" w:sz="0" w:space="0" w:color="auto"/>
                    <w:right w:val="none" w:sz="0" w:space="0" w:color="auto"/>
                  </w:divBdr>
                </w:div>
              </w:divsChild>
            </w:div>
            <w:div w:id="1330713399">
              <w:marLeft w:val="0"/>
              <w:marRight w:val="0"/>
              <w:marTop w:val="0"/>
              <w:marBottom w:val="0"/>
              <w:divBdr>
                <w:top w:val="none" w:sz="0" w:space="0" w:color="auto"/>
                <w:left w:val="none" w:sz="0" w:space="0" w:color="auto"/>
                <w:bottom w:val="none" w:sz="0" w:space="0" w:color="auto"/>
                <w:right w:val="none" w:sz="0" w:space="0" w:color="auto"/>
              </w:divBdr>
              <w:divsChild>
                <w:div w:id="1315139687">
                  <w:marLeft w:val="0"/>
                  <w:marRight w:val="0"/>
                  <w:marTop w:val="0"/>
                  <w:marBottom w:val="0"/>
                  <w:divBdr>
                    <w:top w:val="none" w:sz="0" w:space="0" w:color="auto"/>
                    <w:left w:val="none" w:sz="0" w:space="0" w:color="auto"/>
                    <w:bottom w:val="none" w:sz="0" w:space="0" w:color="auto"/>
                    <w:right w:val="none" w:sz="0" w:space="0" w:color="auto"/>
                  </w:divBdr>
                </w:div>
              </w:divsChild>
            </w:div>
            <w:div w:id="787547803">
              <w:marLeft w:val="0"/>
              <w:marRight w:val="0"/>
              <w:marTop w:val="0"/>
              <w:marBottom w:val="0"/>
              <w:divBdr>
                <w:top w:val="none" w:sz="0" w:space="0" w:color="auto"/>
                <w:left w:val="none" w:sz="0" w:space="0" w:color="auto"/>
                <w:bottom w:val="none" w:sz="0" w:space="0" w:color="auto"/>
                <w:right w:val="none" w:sz="0" w:space="0" w:color="auto"/>
              </w:divBdr>
              <w:divsChild>
                <w:div w:id="886523960">
                  <w:marLeft w:val="0"/>
                  <w:marRight w:val="0"/>
                  <w:marTop w:val="0"/>
                  <w:marBottom w:val="0"/>
                  <w:divBdr>
                    <w:top w:val="none" w:sz="0" w:space="0" w:color="auto"/>
                    <w:left w:val="none" w:sz="0" w:space="0" w:color="auto"/>
                    <w:bottom w:val="none" w:sz="0" w:space="0" w:color="auto"/>
                    <w:right w:val="none" w:sz="0" w:space="0" w:color="auto"/>
                  </w:divBdr>
                </w:div>
              </w:divsChild>
            </w:div>
            <w:div w:id="1241598987">
              <w:marLeft w:val="0"/>
              <w:marRight w:val="0"/>
              <w:marTop w:val="0"/>
              <w:marBottom w:val="0"/>
              <w:divBdr>
                <w:top w:val="none" w:sz="0" w:space="0" w:color="auto"/>
                <w:left w:val="none" w:sz="0" w:space="0" w:color="auto"/>
                <w:bottom w:val="none" w:sz="0" w:space="0" w:color="auto"/>
                <w:right w:val="none" w:sz="0" w:space="0" w:color="auto"/>
              </w:divBdr>
              <w:divsChild>
                <w:div w:id="78870428">
                  <w:marLeft w:val="0"/>
                  <w:marRight w:val="0"/>
                  <w:marTop w:val="0"/>
                  <w:marBottom w:val="0"/>
                  <w:divBdr>
                    <w:top w:val="none" w:sz="0" w:space="0" w:color="auto"/>
                    <w:left w:val="none" w:sz="0" w:space="0" w:color="auto"/>
                    <w:bottom w:val="none" w:sz="0" w:space="0" w:color="auto"/>
                    <w:right w:val="none" w:sz="0" w:space="0" w:color="auto"/>
                  </w:divBdr>
                </w:div>
              </w:divsChild>
            </w:div>
            <w:div w:id="101850595">
              <w:marLeft w:val="0"/>
              <w:marRight w:val="0"/>
              <w:marTop w:val="0"/>
              <w:marBottom w:val="0"/>
              <w:divBdr>
                <w:top w:val="none" w:sz="0" w:space="0" w:color="auto"/>
                <w:left w:val="none" w:sz="0" w:space="0" w:color="auto"/>
                <w:bottom w:val="none" w:sz="0" w:space="0" w:color="auto"/>
                <w:right w:val="none" w:sz="0" w:space="0" w:color="auto"/>
              </w:divBdr>
              <w:divsChild>
                <w:div w:id="1495145844">
                  <w:marLeft w:val="0"/>
                  <w:marRight w:val="0"/>
                  <w:marTop w:val="0"/>
                  <w:marBottom w:val="0"/>
                  <w:divBdr>
                    <w:top w:val="none" w:sz="0" w:space="0" w:color="auto"/>
                    <w:left w:val="none" w:sz="0" w:space="0" w:color="auto"/>
                    <w:bottom w:val="none" w:sz="0" w:space="0" w:color="auto"/>
                    <w:right w:val="none" w:sz="0" w:space="0" w:color="auto"/>
                  </w:divBdr>
                </w:div>
              </w:divsChild>
            </w:div>
            <w:div w:id="411120314">
              <w:marLeft w:val="0"/>
              <w:marRight w:val="0"/>
              <w:marTop w:val="0"/>
              <w:marBottom w:val="0"/>
              <w:divBdr>
                <w:top w:val="none" w:sz="0" w:space="0" w:color="auto"/>
                <w:left w:val="none" w:sz="0" w:space="0" w:color="auto"/>
                <w:bottom w:val="none" w:sz="0" w:space="0" w:color="auto"/>
                <w:right w:val="none" w:sz="0" w:space="0" w:color="auto"/>
              </w:divBdr>
              <w:divsChild>
                <w:div w:id="326247377">
                  <w:marLeft w:val="0"/>
                  <w:marRight w:val="0"/>
                  <w:marTop w:val="0"/>
                  <w:marBottom w:val="0"/>
                  <w:divBdr>
                    <w:top w:val="none" w:sz="0" w:space="0" w:color="auto"/>
                    <w:left w:val="none" w:sz="0" w:space="0" w:color="auto"/>
                    <w:bottom w:val="none" w:sz="0" w:space="0" w:color="auto"/>
                    <w:right w:val="none" w:sz="0" w:space="0" w:color="auto"/>
                  </w:divBdr>
                </w:div>
              </w:divsChild>
            </w:div>
            <w:div w:id="1376272225">
              <w:marLeft w:val="0"/>
              <w:marRight w:val="0"/>
              <w:marTop w:val="0"/>
              <w:marBottom w:val="0"/>
              <w:divBdr>
                <w:top w:val="none" w:sz="0" w:space="0" w:color="auto"/>
                <w:left w:val="none" w:sz="0" w:space="0" w:color="auto"/>
                <w:bottom w:val="none" w:sz="0" w:space="0" w:color="auto"/>
                <w:right w:val="none" w:sz="0" w:space="0" w:color="auto"/>
              </w:divBdr>
              <w:divsChild>
                <w:div w:id="4532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4629">
      <w:bodyDiv w:val="1"/>
      <w:marLeft w:val="0"/>
      <w:marRight w:val="0"/>
      <w:marTop w:val="0"/>
      <w:marBottom w:val="0"/>
      <w:divBdr>
        <w:top w:val="none" w:sz="0" w:space="0" w:color="auto"/>
        <w:left w:val="none" w:sz="0" w:space="0" w:color="auto"/>
        <w:bottom w:val="none" w:sz="0" w:space="0" w:color="auto"/>
        <w:right w:val="none" w:sz="0" w:space="0" w:color="auto"/>
      </w:divBdr>
    </w:div>
    <w:div w:id="755593279">
      <w:bodyDiv w:val="1"/>
      <w:marLeft w:val="0"/>
      <w:marRight w:val="0"/>
      <w:marTop w:val="0"/>
      <w:marBottom w:val="0"/>
      <w:divBdr>
        <w:top w:val="none" w:sz="0" w:space="0" w:color="auto"/>
        <w:left w:val="none" w:sz="0" w:space="0" w:color="auto"/>
        <w:bottom w:val="none" w:sz="0" w:space="0" w:color="auto"/>
        <w:right w:val="none" w:sz="0" w:space="0" w:color="auto"/>
      </w:divBdr>
      <w:divsChild>
        <w:div w:id="1996643476">
          <w:marLeft w:val="0"/>
          <w:marRight w:val="0"/>
          <w:marTop w:val="0"/>
          <w:marBottom w:val="0"/>
          <w:divBdr>
            <w:top w:val="none" w:sz="0" w:space="0" w:color="auto"/>
            <w:left w:val="none" w:sz="0" w:space="0" w:color="auto"/>
            <w:bottom w:val="none" w:sz="0" w:space="0" w:color="auto"/>
            <w:right w:val="none" w:sz="0" w:space="0" w:color="auto"/>
          </w:divBdr>
          <w:divsChild>
            <w:div w:id="647327151">
              <w:marLeft w:val="0"/>
              <w:marRight w:val="0"/>
              <w:marTop w:val="0"/>
              <w:marBottom w:val="0"/>
              <w:divBdr>
                <w:top w:val="none" w:sz="0" w:space="0" w:color="auto"/>
                <w:left w:val="none" w:sz="0" w:space="0" w:color="auto"/>
                <w:bottom w:val="none" w:sz="0" w:space="0" w:color="auto"/>
                <w:right w:val="none" w:sz="0" w:space="0" w:color="auto"/>
              </w:divBdr>
              <w:divsChild>
                <w:div w:id="1531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8535">
      <w:bodyDiv w:val="1"/>
      <w:marLeft w:val="0"/>
      <w:marRight w:val="0"/>
      <w:marTop w:val="0"/>
      <w:marBottom w:val="0"/>
      <w:divBdr>
        <w:top w:val="none" w:sz="0" w:space="0" w:color="auto"/>
        <w:left w:val="none" w:sz="0" w:space="0" w:color="auto"/>
        <w:bottom w:val="none" w:sz="0" w:space="0" w:color="auto"/>
        <w:right w:val="none" w:sz="0" w:space="0" w:color="auto"/>
      </w:divBdr>
    </w:div>
    <w:div w:id="767770855">
      <w:bodyDiv w:val="1"/>
      <w:marLeft w:val="0"/>
      <w:marRight w:val="0"/>
      <w:marTop w:val="0"/>
      <w:marBottom w:val="0"/>
      <w:divBdr>
        <w:top w:val="none" w:sz="0" w:space="0" w:color="auto"/>
        <w:left w:val="none" w:sz="0" w:space="0" w:color="auto"/>
        <w:bottom w:val="none" w:sz="0" w:space="0" w:color="auto"/>
        <w:right w:val="none" w:sz="0" w:space="0" w:color="auto"/>
      </w:divBdr>
      <w:divsChild>
        <w:div w:id="1094936047">
          <w:marLeft w:val="0"/>
          <w:marRight w:val="0"/>
          <w:marTop w:val="0"/>
          <w:marBottom w:val="0"/>
          <w:divBdr>
            <w:top w:val="none" w:sz="0" w:space="0" w:color="auto"/>
            <w:left w:val="none" w:sz="0" w:space="0" w:color="auto"/>
            <w:bottom w:val="none" w:sz="0" w:space="0" w:color="auto"/>
            <w:right w:val="none" w:sz="0" w:space="0" w:color="auto"/>
          </w:divBdr>
          <w:divsChild>
            <w:div w:id="1568345754">
              <w:marLeft w:val="0"/>
              <w:marRight w:val="0"/>
              <w:marTop w:val="0"/>
              <w:marBottom w:val="0"/>
              <w:divBdr>
                <w:top w:val="none" w:sz="0" w:space="0" w:color="auto"/>
                <w:left w:val="none" w:sz="0" w:space="0" w:color="auto"/>
                <w:bottom w:val="none" w:sz="0" w:space="0" w:color="auto"/>
                <w:right w:val="none" w:sz="0" w:space="0" w:color="auto"/>
              </w:divBdr>
              <w:divsChild>
                <w:div w:id="811293668">
                  <w:marLeft w:val="0"/>
                  <w:marRight w:val="0"/>
                  <w:marTop w:val="0"/>
                  <w:marBottom w:val="0"/>
                  <w:divBdr>
                    <w:top w:val="none" w:sz="0" w:space="0" w:color="auto"/>
                    <w:left w:val="none" w:sz="0" w:space="0" w:color="auto"/>
                    <w:bottom w:val="none" w:sz="0" w:space="0" w:color="auto"/>
                    <w:right w:val="none" w:sz="0" w:space="0" w:color="auto"/>
                  </w:divBdr>
                  <w:divsChild>
                    <w:div w:id="1227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68122">
      <w:bodyDiv w:val="1"/>
      <w:marLeft w:val="0"/>
      <w:marRight w:val="0"/>
      <w:marTop w:val="0"/>
      <w:marBottom w:val="0"/>
      <w:divBdr>
        <w:top w:val="none" w:sz="0" w:space="0" w:color="auto"/>
        <w:left w:val="none" w:sz="0" w:space="0" w:color="auto"/>
        <w:bottom w:val="none" w:sz="0" w:space="0" w:color="auto"/>
        <w:right w:val="none" w:sz="0" w:space="0" w:color="auto"/>
      </w:divBdr>
      <w:divsChild>
        <w:div w:id="645208614">
          <w:marLeft w:val="0"/>
          <w:marRight w:val="0"/>
          <w:marTop w:val="0"/>
          <w:marBottom w:val="0"/>
          <w:divBdr>
            <w:top w:val="none" w:sz="0" w:space="0" w:color="auto"/>
            <w:left w:val="none" w:sz="0" w:space="0" w:color="auto"/>
            <w:bottom w:val="none" w:sz="0" w:space="0" w:color="auto"/>
            <w:right w:val="none" w:sz="0" w:space="0" w:color="auto"/>
          </w:divBdr>
          <w:divsChild>
            <w:div w:id="1486582513">
              <w:marLeft w:val="0"/>
              <w:marRight w:val="0"/>
              <w:marTop w:val="0"/>
              <w:marBottom w:val="0"/>
              <w:divBdr>
                <w:top w:val="none" w:sz="0" w:space="0" w:color="auto"/>
                <w:left w:val="none" w:sz="0" w:space="0" w:color="auto"/>
                <w:bottom w:val="none" w:sz="0" w:space="0" w:color="auto"/>
                <w:right w:val="none" w:sz="0" w:space="0" w:color="auto"/>
              </w:divBdr>
              <w:divsChild>
                <w:div w:id="1344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7961">
      <w:bodyDiv w:val="1"/>
      <w:marLeft w:val="0"/>
      <w:marRight w:val="0"/>
      <w:marTop w:val="0"/>
      <w:marBottom w:val="0"/>
      <w:divBdr>
        <w:top w:val="none" w:sz="0" w:space="0" w:color="auto"/>
        <w:left w:val="none" w:sz="0" w:space="0" w:color="auto"/>
        <w:bottom w:val="none" w:sz="0" w:space="0" w:color="auto"/>
        <w:right w:val="none" w:sz="0" w:space="0" w:color="auto"/>
      </w:divBdr>
    </w:div>
    <w:div w:id="928344224">
      <w:bodyDiv w:val="1"/>
      <w:marLeft w:val="0"/>
      <w:marRight w:val="0"/>
      <w:marTop w:val="0"/>
      <w:marBottom w:val="0"/>
      <w:divBdr>
        <w:top w:val="none" w:sz="0" w:space="0" w:color="auto"/>
        <w:left w:val="none" w:sz="0" w:space="0" w:color="auto"/>
        <w:bottom w:val="none" w:sz="0" w:space="0" w:color="auto"/>
        <w:right w:val="none" w:sz="0" w:space="0" w:color="auto"/>
      </w:divBdr>
      <w:divsChild>
        <w:div w:id="136801728">
          <w:marLeft w:val="0"/>
          <w:marRight w:val="0"/>
          <w:marTop w:val="0"/>
          <w:marBottom w:val="0"/>
          <w:divBdr>
            <w:top w:val="none" w:sz="0" w:space="0" w:color="auto"/>
            <w:left w:val="none" w:sz="0" w:space="0" w:color="auto"/>
            <w:bottom w:val="none" w:sz="0" w:space="0" w:color="auto"/>
            <w:right w:val="none" w:sz="0" w:space="0" w:color="auto"/>
          </w:divBdr>
          <w:divsChild>
            <w:div w:id="1924024372">
              <w:marLeft w:val="0"/>
              <w:marRight w:val="0"/>
              <w:marTop w:val="0"/>
              <w:marBottom w:val="0"/>
              <w:divBdr>
                <w:top w:val="none" w:sz="0" w:space="0" w:color="auto"/>
                <w:left w:val="none" w:sz="0" w:space="0" w:color="auto"/>
                <w:bottom w:val="none" w:sz="0" w:space="0" w:color="auto"/>
                <w:right w:val="none" w:sz="0" w:space="0" w:color="auto"/>
              </w:divBdr>
              <w:divsChild>
                <w:div w:id="6307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798">
          <w:marLeft w:val="0"/>
          <w:marRight w:val="0"/>
          <w:marTop w:val="0"/>
          <w:marBottom w:val="0"/>
          <w:divBdr>
            <w:top w:val="none" w:sz="0" w:space="0" w:color="auto"/>
            <w:left w:val="none" w:sz="0" w:space="0" w:color="auto"/>
            <w:bottom w:val="none" w:sz="0" w:space="0" w:color="auto"/>
            <w:right w:val="none" w:sz="0" w:space="0" w:color="auto"/>
          </w:divBdr>
          <w:divsChild>
            <w:div w:id="1461874442">
              <w:marLeft w:val="0"/>
              <w:marRight w:val="0"/>
              <w:marTop w:val="0"/>
              <w:marBottom w:val="0"/>
              <w:divBdr>
                <w:top w:val="none" w:sz="0" w:space="0" w:color="auto"/>
                <w:left w:val="none" w:sz="0" w:space="0" w:color="auto"/>
                <w:bottom w:val="none" w:sz="0" w:space="0" w:color="auto"/>
                <w:right w:val="none" w:sz="0" w:space="0" w:color="auto"/>
              </w:divBdr>
              <w:divsChild>
                <w:div w:id="20139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08470">
      <w:bodyDiv w:val="1"/>
      <w:marLeft w:val="0"/>
      <w:marRight w:val="0"/>
      <w:marTop w:val="0"/>
      <w:marBottom w:val="0"/>
      <w:divBdr>
        <w:top w:val="none" w:sz="0" w:space="0" w:color="auto"/>
        <w:left w:val="none" w:sz="0" w:space="0" w:color="auto"/>
        <w:bottom w:val="none" w:sz="0" w:space="0" w:color="auto"/>
        <w:right w:val="none" w:sz="0" w:space="0" w:color="auto"/>
      </w:divBdr>
      <w:divsChild>
        <w:div w:id="1825656593">
          <w:marLeft w:val="0"/>
          <w:marRight w:val="0"/>
          <w:marTop w:val="0"/>
          <w:marBottom w:val="0"/>
          <w:divBdr>
            <w:top w:val="none" w:sz="0" w:space="0" w:color="auto"/>
            <w:left w:val="none" w:sz="0" w:space="0" w:color="auto"/>
            <w:bottom w:val="none" w:sz="0" w:space="0" w:color="auto"/>
            <w:right w:val="none" w:sz="0" w:space="0" w:color="auto"/>
          </w:divBdr>
          <w:divsChild>
            <w:div w:id="648637771">
              <w:marLeft w:val="0"/>
              <w:marRight w:val="0"/>
              <w:marTop w:val="0"/>
              <w:marBottom w:val="0"/>
              <w:divBdr>
                <w:top w:val="none" w:sz="0" w:space="0" w:color="auto"/>
                <w:left w:val="none" w:sz="0" w:space="0" w:color="auto"/>
                <w:bottom w:val="none" w:sz="0" w:space="0" w:color="auto"/>
                <w:right w:val="none" w:sz="0" w:space="0" w:color="auto"/>
              </w:divBdr>
              <w:divsChild>
                <w:div w:id="11461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8423">
          <w:marLeft w:val="0"/>
          <w:marRight w:val="0"/>
          <w:marTop w:val="0"/>
          <w:marBottom w:val="0"/>
          <w:divBdr>
            <w:top w:val="none" w:sz="0" w:space="0" w:color="auto"/>
            <w:left w:val="none" w:sz="0" w:space="0" w:color="auto"/>
            <w:bottom w:val="none" w:sz="0" w:space="0" w:color="auto"/>
            <w:right w:val="none" w:sz="0" w:space="0" w:color="auto"/>
          </w:divBdr>
          <w:divsChild>
            <w:div w:id="1210070957">
              <w:marLeft w:val="0"/>
              <w:marRight w:val="0"/>
              <w:marTop w:val="0"/>
              <w:marBottom w:val="0"/>
              <w:divBdr>
                <w:top w:val="none" w:sz="0" w:space="0" w:color="auto"/>
                <w:left w:val="none" w:sz="0" w:space="0" w:color="auto"/>
                <w:bottom w:val="none" w:sz="0" w:space="0" w:color="auto"/>
                <w:right w:val="none" w:sz="0" w:space="0" w:color="auto"/>
              </w:divBdr>
              <w:divsChild>
                <w:div w:id="15078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4949">
          <w:marLeft w:val="0"/>
          <w:marRight w:val="0"/>
          <w:marTop w:val="0"/>
          <w:marBottom w:val="0"/>
          <w:divBdr>
            <w:top w:val="none" w:sz="0" w:space="0" w:color="auto"/>
            <w:left w:val="none" w:sz="0" w:space="0" w:color="auto"/>
            <w:bottom w:val="none" w:sz="0" w:space="0" w:color="auto"/>
            <w:right w:val="none" w:sz="0" w:space="0" w:color="auto"/>
          </w:divBdr>
          <w:divsChild>
            <w:div w:id="1358850746">
              <w:marLeft w:val="0"/>
              <w:marRight w:val="0"/>
              <w:marTop w:val="0"/>
              <w:marBottom w:val="0"/>
              <w:divBdr>
                <w:top w:val="none" w:sz="0" w:space="0" w:color="auto"/>
                <w:left w:val="none" w:sz="0" w:space="0" w:color="auto"/>
                <w:bottom w:val="none" w:sz="0" w:space="0" w:color="auto"/>
                <w:right w:val="none" w:sz="0" w:space="0" w:color="auto"/>
              </w:divBdr>
              <w:divsChild>
                <w:div w:id="19961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869">
      <w:bodyDiv w:val="1"/>
      <w:marLeft w:val="0"/>
      <w:marRight w:val="0"/>
      <w:marTop w:val="0"/>
      <w:marBottom w:val="0"/>
      <w:divBdr>
        <w:top w:val="none" w:sz="0" w:space="0" w:color="auto"/>
        <w:left w:val="none" w:sz="0" w:space="0" w:color="auto"/>
        <w:bottom w:val="none" w:sz="0" w:space="0" w:color="auto"/>
        <w:right w:val="none" w:sz="0" w:space="0" w:color="auto"/>
      </w:divBdr>
      <w:divsChild>
        <w:div w:id="309406107">
          <w:marLeft w:val="0"/>
          <w:marRight w:val="0"/>
          <w:marTop w:val="0"/>
          <w:marBottom w:val="0"/>
          <w:divBdr>
            <w:top w:val="none" w:sz="0" w:space="0" w:color="auto"/>
            <w:left w:val="none" w:sz="0" w:space="0" w:color="auto"/>
            <w:bottom w:val="none" w:sz="0" w:space="0" w:color="auto"/>
            <w:right w:val="none" w:sz="0" w:space="0" w:color="auto"/>
          </w:divBdr>
          <w:divsChild>
            <w:div w:id="440881659">
              <w:marLeft w:val="0"/>
              <w:marRight w:val="0"/>
              <w:marTop w:val="0"/>
              <w:marBottom w:val="0"/>
              <w:divBdr>
                <w:top w:val="none" w:sz="0" w:space="0" w:color="auto"/>
                <w:left w:val="none" w:sz="0" w:space="0" w:color="auto"/>
                <w:bottom w:val="none" w:sz="0" w:space="0" w:color="auto"/>
                <w:right w:val="none" w:sz="0" w:space="0" w:color="auto"/>
              </w:divBdr>
              <w:divsChild>
                <w:div w:id="1361129062">
                  <w:marLeft w:val="0"/>
                  <w:marRight w:val="0"/>
                  <w:marTop w:val="0"/>
                  <w:marBottom w:val="0"/>
                  <w:divBdr>
                    <w:top w:val="none" w:sz="0" w:space="0" w:color="auto"/>
                    <w:left w:val="none" w:sz="0" w:space="0" w:color="auto"/>
                    <w:bottom w:val="none" w:sz="0" w:space="0" w:color="auto"/>
                    <w:right w:val="none" w:sz="0" w:space="0" w:color="auto"/>
                  </w:divBdr>
                </w:div>
              </w:divsChild>
            </w:div>
            <w:div w:id="1997150320">
              <w:marLeft w:val="0"/>
              <w:marRight w:val="0"/>
              <w:marTop w:val="0"/>
              <w:marBottom w:val="0"/>
              <w:divBdr>
                <w:top w:val="none" w:sz="0" w:space="0" w:color="auto"/>
                <w:left w:val="none" w:sz="0" w:space="0" w:color="auto"/>
                <w:bottom w:val="none" w:sz="0" w:space="0" w:color="auto"/>
                <w:right w:val="none" w:sz="0" w:space="0" w:color="auto"/>
              </w:divBdr>
              <w:divsChild>
                <w:div w:id="819807490">
                  <w:marLeft w:val="0"/>
                  <w:marRight w:val="0"/>
                  <w:marTop w:val="0"/>
                  <w:marBottom w:val="0"/>
                  <w:divBdr>
                    <w:top w:val="none" w:sz="0" w:space="0" w:color="auto"/>
                    <w:left w:val="none" w:sz="0" w:space="0" w:color="auto"/>
                    <w:bottom w:val="none" w:sz="0" w:space="0" w:color="auto"/>
                    <w:right w:val="none" w:sz="0" w:space="0" w:color="auto"/>
                  </w:divBdr>
                </w:div>
              </w:divsChild>
            </w:div>
            <w:div w:id="463890070">
              <w:marLeft w:val="0"/>
              <w:marRight w:val="0"/>
              <w:marTop w:val="0"/>
              <w:marBottom w:val="0"/>
              <w:divBdr>
                <w:top w:val="none" w:sz="0" w:space="0" w:color="auto"/>
                <w:left w:val="none" w:sz="0" w:space="0" w:color="auto"/>
                <w:bottom w:val="none" w:sz="0" w:space="0" w:color="auto"/>
                <w:right w:val="none" w:sz="0" w:space="0" w:color="auto"/>
              </w:divBdr>
              <w:divsChild>
                <w:div w:id="16539612">
                  <w:marLeft w:val="0"/>
                  <w:marRight w:val="0"/>
                  <w:marTop w:val="0"/>
                  <w:marBottom w:val="0"/>
                  <w:divBdr>
                    <w:top w:val="none" w:sz="0" w:space="0" w:color="auto"/>
                    <w:left w:val="none" w:sz="0" w:space="0" w:color="auto"/>
                    <w:bottom w:val="none" w:sz="0" w:space="0" w:color="auto"/>
                    <w:right w:val="none" w:sz="0" w:space="0" w:color="auto"/>
                  </w:divBdr>
                </w:div>
              </w:divsChild>
            </w:div>
            <w:div w:id="690424146">
              <w:marLeft w:val="0"/>
              <w:marRight w:val="0"/>
              <w:marTop w:val="0"/>
              <w:marBottom w:val="0"/>
              <w:divBdr>
                <w:top w:val="none" w:sz="0" w:space="0" w:color="auto"/>
                <w:left w:val="none" w:sz="0" w:space="0" w:color="auto"/>
                <w:bottom w:val="none" w:sz="0" w:space="0" w:color="auto"/>
                <w:right w:val="none" w:sz="0" w:space="0" w:color="auto"/>
              </w:divBdr>
              <w:divsChild>
                <w:div w:id="928611785">
                  <w:marLeft w:val="0"/>
                  <w:marRight w:val="0"/>
                  <w:marTop w:val="0"/>
                  <w:marBottom w:val="0"/>
                  <w:divBdr>
                    <w:top w:val="none" w:sz="0" w:space="0" w:color="auto"/>
                    <w:left w:val="none" w:sz="0" w:space="0" w:color="auto"/>
                    <w:bottom w:val="none" w:sz="0" w:space="0" w:color="auto"/>
                    <w:right w:val="none" w:sz="0" w:space="0" w:color="auto"/>
                  </w:divBdr>
                </w:div>
              </w:divsChild>
            </w:div>
            <w:div w:id="358821860">
              <w:marLeft w:val="0"/>
              <w:marRight w:val="0"/>
              <w:marTop w:val="0"/>
              <w:marBottom w:val="0"/>
              <w:divBdr>
                <w:top w:val="none" w:sz="0" w:space="0" w:color="auto"/>
                <w:left w:val="none" w:sz="0" w:space="0" w:color="auto"/>
                <w:bottom w:val="none" w:sz="0" w:space="0" w:color="auto"/>
                <w:right w:val="none" w:sz="0" w:space="0" w:color="auto"/>
              </w:divBdr>
              <w:divsChild>
                <w:div w:id="640159388">
                  <w:marLeft w:val="0"/>
                  <w:marRight w:val="0"/>
                  <w:marTop w:val="0"/>
                  <w:marBottom w:val="0"/>
                  <w:divBdr>
                    <w:top w:val="none" w:sz="0" w:space="0" w:color="auto"/>
                    <w:left w:val="none" w:sz="0" w:space="0" w:color="auto"/>
                    <w:bottom w:val="none" w:sz="0" w:space="0" w:color="auto"/>
                    <w:right w:val="none" w:sz="0" w:space="0" w:color="auto"/>
                  </w:divBdr>
                </w:div>
              </w:divsChild>
            </w:div>
            <w:div w:id="1972056990">
              <w:marLeft w:val="0"/>
              <w:marRight w:val="0"/>
              <w:marTop w:val="0"/>
              <w:marBottom w:val="0"/>
              <w:divBdr>
                <w:top w:val="none" w:sz="0" w:space="0" w:color="auto"/>
                <w:left w:val="none" w:sz="0" w:space="0" w:color="auto"/>
                <w:bottom w:val="none" w:sz="0" w:space="0" w:color="auto"/>
                <w:right w:val="none" w:sz="0" w:space="0" w:color="auto"/>
              </w:divBdr>
              <w:divsChild>
                <w:div w:id="1272398729">
                  <w:marLeft w:val="0"/>
                  <w:marRight w:val="0"/>
                  <w:marTop w:val="0"/>
                  <w:marBottom w:val="0"/>
                  <w:divBdr>
                    <w:top w:val="none" w:sz="0" w:space="0" w:color="auto"/>
                    <w:left w:val="none" w:sz="0" w:space="0" w:color="auto"/>
                    <w:bottom w:val="none" w:sz="0" w:space="0" w:color="auto"/>
                    <w:right w:val="none" w:sz="0" w:space="0" w:color="auto"/>
                  </w:divBdr>
                </w:div>
              </w:divsChild>
            </w:div>
            <w:div w:id="2086298550">
              <w:marLeft w:val="0"/>
              <w:marRight w:val="0"/>
              <w:marTop w:val="0"/>
              <w:marBottom w:val="0"/>
              <w:divBdr>
                <w:top w:val="none" w:sz="0" w:space="0" w:color="auto"/>
                <w:left w:val="none" w:sz="0" w:space="0" w:color="auto"/>
                <w:bottom w:val="none" w:sz="0" w:space="0" w:color="auto"/>
                <w:right w:val="none" w:sz="0" w:space="0" w:color="auto"/>
              </w:divBdr>
              <w:divsChild>
                <w:div w:id="969439384">
                  <w:marLeft w:val="0"/>
                  <w:marRight w:val="0"/>
                  <w:marTop w:val="0"/>
                  <w:marBottom w:val="0"/>
                  <w:divBdr>
                    <w:top w:val="none" w:sz="0" w:space="0" w:color="auto"/>
                    <w:left w:val="none" w:sz="0" w:space="0" w:color="auto"/>
                    <w:bottom w:val="none" w:sz="0" w:space="0" w:color="auto"/>
                    <w:right w:val="none" w:sz="0" w:space="0" w:color="auto"/>
                  </w:divBdr>
                </w:div>
              </w:divsChild>
            </w:div>
            <w:div w:id="817575966">
              <w:marLeft w:val="0"/>
              <w:marRight w:val="0"/>
              <w:marTop w:val="0"/>
              <w:marBottom w:val="0"/>
              <w:divBdr>
                <w:top w:val="none" w:sz="0" w:space="0" w:color="auto"/>
                <w:left w:val="none" w:sz="0" w:space="0" w:color="auto"/>
                <w:bottom w:val="none" w:sz="0" w:space="0" w:color="auto"/>
                <w:right w:val="none" w:sz="0" w:space="0" w:color="auto"/>
              </w:divBdr>
              <w:divsChild>
                <w:div w:id="1498378860">
                  <w:marLeft w:val="0"/>
                  <w:marRight w:val="0"/>
                  <w:marTop w:val="0"/>
                  <w:marBottom w:val="0"/>
                  <w:divBdr>
                    <w:top w:val="none" w:sz="0" w:space="0" w:color="auto"/>
                    <w:left w:val="none" w:sz="0" w:space="0" w:color="auto"/>
                    <w:bottom w:val="none" w:sz="0" w:space="0" w:color="auto"/>
                    <w:right w:val="none" w:sz="0" w:space="0" w:color="auto"/>
                  </w:divBdr>
                </w:div>
              </w:divsChild>
            </w:div>
            <w:div w:id="769853296">
              <w:marLeft w:val="0"/>
              <w:marRight w:val="0"/>
              <w:marTop w:val="0"/>
              <w:marBottom w:val="0"/>
              <w:divBdr>
                <w:top w:val="none" w:sz="0" w:space="0" w:color="auto"/>
                <w:left w:val="none" w:sz="0" w:space="0" w:color="auto"/>
                <w:bottom w:val="none" w:sz="0" w:space="0" w:color="auto"/>
                <w:right w:val="none" w:sz="0" w:space="0" w:color="auto"/>
              </w:divBdr>
              <w:divsChild>
                <w:div w:id="1595280926">
                  <w:marLeft w:val="0"/>
                  <w:marRight w:val="0"/>
                  <w:marTop w:val="0"/>
                  <w:marBottom w:val="0"/>
                  <w:divBdr>
                    <w:top w:val="none" w:sz="0" w:space="0" w:color="auto"/>
                    <w:left w:val="none" w:sz="0" w:space="0" w:color="auto"/>
                    <w:bottom w:val="none" w:sz="0" w:space="0" w:color="auto"/>
                    <w:right w:val="none" w:sz="0" w:space="0" w:color="auto"/>
                  </w:divBdr>
                </w:div>
              </w:divsChild>
            </w:div>
            <w:div w:id="334890370">
              <w:marLeft w:val="0"/>
              <w:marRight w:val="0"/>
              <w:marTop w:val="0"/>
              <w:marBottom w:val="0"/>
              <w:divBdr>
                <w:top w:val="none" w:sz="0" w:space="0" w:color="auto"/>
                <w:left w:val="none" w:sz="0" w:space="0" w:color="auto"/>
                <w:bottom w:val="none" w:sz="0" w:space="0" w:color="auto"/>
                <w:right w:val="none" w:sz="0" w:space="0" w:color="auto"/>
              </w:divBdr>
              <w:divsChild>
                <w:div w:id="1305769836">
                  <w:marLeft w:val="0"/>
                  <w:marRight w:val="0"/>
                  <w:marTop w:val="0"/>
                  <w:marBottom w:val="0"/>
                  <w:divBdr>
                    <w:top w:val="none" w:sz="0" w:space="0" w:color="auto"/>
                    <w:left w:val="none" w:sz="0" w:space="0" w:color="auto"/>
                    <w:bottom w:val="none" w:sz="0" w:space="0" w:color="auto"/>
                    <w:right w:val="none" w:sz="0" w:space="0" w:color="auto"/>
                  </w:divBdr>
                </w:div>
              </w:divsChild>
            </w:div>
            <w:div w:id="1407337082">
              <w:marLeft w:val="0"/>
              <w:marRight w:val="0"/>
              <w:marTop w:val="0"/>
              <w:marBottom w:val="0"/>
              <w:divBdr>
                <w:top w:val="none" w:sz="0" w:space="0" w:color="auto"/>
                <w:left w:val="none" w:sz="0" w:space="0" w:color="auto"/>
                <w:bottom w:val="none" w:sz="0" w:space="0" w:color="auto"/>
                <w:right w:val="none" w:sz="0" w:space="0" w:color="auto"/>
              </w:divBdr>
              <w:divsChild>
                <w:div w:id="1545872158">
                  <w:marLeft w:val="0"/>
                  <w:marRight w:val="0"/>
                  <w:marTop w:val="0"/>
                  <w:marBottom w:val="0"/>
                  <w:divBdr>
                    <w:top w:val="none" w:sz="0" w:space="0" w:color="auto"/>
                    <w:left w:val="none" w:sz="0" w:space="0" w:color="auto"/>
                    <w:bottom w:val="none" w:sz="0" w:space="0" w:color="auto"/>
                    <w:right w:val="none" w:sz="0" w:space="0" w:color="auto"/>
                  </w:divBdr>
                </w:div>
              </w:divsChild>
            </w:div>
            <w:div w:id="1410736875">
              <w:marLeft w:val="0"/>
              <w:marRight w:val="0"/>
              <w:marTop w:val="0"/>
              <w:marBottom w:val="0"/>
              <w:divBdr>
                <w:top w:val="none" w:sz="0" w:space="0" w:color="auto"/>
                <w:left w:val="none" w:sz="0" w:space="0" w:color="auto"/>
                <w:bottom w:val="none" w:sz="0" w:space="0" w:color="auto"/>
                <w:right w:val="none" w:sz="0" w:space="0" w:color="auto"/>
              </w:divBdr>
              <w:divsChild>
                <w:div w:id="1387022643">
                  <w:marLeft w:val="0"/>
                  <w:marRight w:val="0"/>
                  <w:marTop w:val="0"/>
                  <w:marBottom w:val="0"/>
                  <w:divBdr>
                    <w:top w:val="none" w:sz="0" w:space="0" w:color="auto"/>
                    <w:left w:val="none" w:sz="0" w:space="0" w:color="auto"/>
                    <w:bottom w:val="none" w:sz="0" w:space="0" w:color="auto"/>
                    <w:right w:val="none" w:sz="0" w:space="0" w:color="auto"/>
                  </w:divBdr>
                </w:div>
              </w:divsChild>
            </w:div>
            <w:div w:id="182137835">
              <w:marLeft w:val="0"/>
              <w:marRight w:val="0"/>
              <w:marTop w:val="0"/>
              <w:marBottom w:val="0"/>
              <w:divBdr>
                <w:top w:val="none" w:sz="0" w:space="0" w:color="auto"/>
                <w:left w:val="none" w:sz="0" w:space="0" w:color="auto"/>
                <w:bottom w:val="none" w:sz="0" w:space="0" w:color="auto"/>
                <w:right w:val="none" w:sz="0" w:space="0" w:color="auto"/>
              </w:divBdr>
              <w:divsChild>
                <w:div w:id="920678655">
                  <w:marLeft w:val="0"/>
                  <w:marRight w:val="0"/>
                  <w:marTop w:val="0"/>
                  <w:marBottom w:val="0"/>
                  <w:divBdr>
                    <w:top w:val="none" w:sz="0" w:space="0" w:color="auto"/>
                    <w:left w:val="none" w:sz="0" w:space="0" w:color="auto"/>
                    <w:bottom w:val="none" w:sz="0" w:space="0" w:color="auto"/>
                    <w:right w:val="none" w:sz="0" w:space="0" w:color="auto"/>
                  </w:divBdr>
                </w:div>
              </w:divsChild>
            </w:div>
            <w:div w:id="2062636165">
              <w:marLeft w:val="0"/>
              <w:marRight w:val="0"/>
              <w:marTop w:val="0"/>
              <w:marBottom w:val="0"/>
              <w:divBdr>
                <w:top w:val="none" w:sz="0" w:space="0" w:color="auto"/>
                <w:left w:val="none" w:sz="0" w:space="0" w:color="auto"/>
                <w:bottom w:val="none" w:sz="0" w:space="0" w:color="auto"/>
                <w:right w:val="none" w:sz="0" w:space="0" w:color="auto"/>
              </w:divBdr>
              <w:divsChild>
                <w:div w:id="1434782037">
                  <w:marLeft w:val="0"/>
                  <w:marRight w:val="0"/>
                  <w:marTop w:val="0"/>
                  <w:marBottom w:val="0"/>
                  <w:divBdr>
                    <w:top w:val="none" w:sz="0" w:space="0" w:color="auto"/>
                    <w:left w:val="none" w:sz="0" w:space="0" w:color="auto"/>
                    <w:bottom w:val="none" w:sz="0" w:space="0" w:color="auto"/>
                    <w:right w:val="none" w:sz="0" w:space="0" w:color="auto"/>
                  </w:divBdr>
                </w:div>
              </w:divsChild>
            </w:div>
            <w:div w:id="981932438">
              <w:marLeft w:val="0"/>
              <w:marRight w:val="0"/>
              <w:marTop w:val="0"/>
              <w:marBottom w:val="0"/>
              <w:divBdr>
                <w:top w:val="none" w:sz="0" w:space="0" w:color="auto"/>
                <w:left w:val="none" w:sz="0" w:space="0" w:color="auto"/>
                <w:bottom w:val="none" w:sz="0" w:space="0" w:color="auto"/>
                <w:right w:val="none" w:sz="0" w:space="0" w:color="auto"/>
              </w:divBdr>
              <w:divsChild>
                <w:div w:id="576524621">
                  <w:marLeft w:val="0"/>
                  <w:marRight w:val="0"/>
                  <w:marTop w:val="0"/>
                  <w:marBottom w:val="0"/>
                  <w:divBdr>
                    <w:top w:val="none" w:sz="0" w:space="0" w:color="auto"/>
                    <w:left w:val="none" w:sz="0" w:space="0" w:color="auto"/>
                    <w:bottom w:val="none" w:sz="0" w:space="0" w:color="auto"/>
                    <w:right w:val="none" w:sz="0" w:space="0" w:color="auto"/>
                  </w:divBdr>
                </w:div>
              </w:divsChild>
            </w:div>
            <w:div w:id="870531515">
              <w:marLeft w:val="0"/>
              <w:marRight w:val="0"/>
              <w:marTop w:val="0"/>
              <w:marBottom w:val="0"/>
              <w:divBdr>
                <w:top w:val="none" w:sz="0" w:space="0" w:color="auto"/>
                <w:left w:val="none" w:sz="0" w:space="0" w:color="auto"/>
                <w:bottom w:val="none" w:sz="0" w:space="0" w:color="auto"/>
                <w:right w:val="none" w:sz="0" w:space="0" w:color="auto"/>
              </w:divBdr>
              <w:divsChild>
                <w:div w:id="712460921">
                  <w:marLeft w:val="0"/>
                  <w:marRight w:val="0"/>
                  <w:marTop w:val="0"/>
                  <w:marBottom w:val="0"/>
                  <w:divBdr>
                    <w:top w:val="none" w:sz="0" w:space="0" w:color="auto"/>
                    <w:left w:val="none" w:sz="0" w:space="0" w:color="auto"/>
                    <w:bottom w:val="none" w:sz="0" w:space="0" w:color="auto"/>
                    <w:right w:val="none" w:sz="0" w:space="0" w:color="auto"/>
                  </w:divBdr>
                </w:div>
              </w:divsChild>
            </w:div>
            <w:div w:id="1849174540">
              <w:marLeft w:val="0"/>
              <w:marRight w:val="0"/>
              <w:marTop w:val="0"/>
              <w:marBottom w:val="0"/>
              <w:divBdr>
                <w:top w:val="none" w:sz="0" w:space="0" w:color="auto"/>
                <w:left w:val="none" w:sz="0" w:space="0" w:color="auto"/>
                <w:bottom w:val="none" w:sz="0" w:space="0" w:color="auto"/>
                <w:right w:val="none" w:sz="0" w:space="0" w:color="auto"/>
              </w:divBdr>
              <w:divsChild>
                <w:div w:id="1164396385">
                  <w:marLeft w:val="0"/>
                  <w:marRight w:val="0"/>
                  <w:marTop w:val="0"/>
                  <w:marBottom w:val="0"/>
                  <w:divBdr>
                    <w:top w:val="none" w:sz="0" w:space="0" w:color="auto"/>
                    <w:left w:val="none" w:sz="0" w:space="0" w:color="auto"/>
                    <w:bottom w:val="none" w:sz="0" w:space="0" w:color="auto"/>
                    <w:right w:val="none" w:sz="0" w:space="0" w:color="auto"/>
                  </w:divBdr>
                </w:div>
              </w:divsChild>
            </w:div>
            <w:div w:id="361395207">
              <w:marLeft w:val="0"/>
              <w:marRight w:val="0"/>
              <w:marTop w:val="0"/>
              <w:marBottom w:val="0"/>
              <w:divBdr>
                <w:top w:val="none" w:sz="0" w:space="0" w:color="auto"/>
                <w:left w:val="none" w:sz="0" w:space="0" w:color="auto"/>
                <w:bottom w:val="none" w:sz="0" w:space="0" w:color="auto"/>
                <w:right w:val="none" w:sz="0" w:space="0" w:color="auto"/>
              </w:divBdr>
              <w:divsChild>
                <w:div w:id="641153008">
                  <w:marLeft w:val="0"/>
                  <w:marRight w:val="0"/>
                  <w:marTop w:val="0"/>
                  <w:marBottom w:val="0"/>
                  <w:divBdr>
                    <w:top w:val="none" w:sz="0" w:space="0" w:color="auto"/>
                    <w:left w:val="none" w:sz="0" w:space="0" w:color="auto"/>
                    <w:bottom w:val="none" w:sz="0" w:space="0" w:color="auto"/>
                    <w:right w:val="none" w:sz="0" w:space="0" w:color="auto"/>
                  </w:divBdr>
                </w:div>
              </w:divsChild>
            </w:div>
            <w:div w:id="1334988811">
              <w:marLeft w:val="0"/>
              <w:marRight w:val="0"/>
              <w:marTop w:val="0"/>
              <w:marBottom w:val="0"/>
              <w:divBdr>
                <w:top w:val="none" w:sz="0" w:space="0" w:color="auto"/>
                <w:left w:val="none" w:sz="0" w:space="0" w:color="auto"/>
                <w:bottom w:val="none" w:sz="0" w:space="0" w:color="auto"/>
                <w:right w:val="none" w:sz="0" w:space="0" w:color="auto"/>
              </w:divBdr>
              <w:divsChild>
                <w:div w:id="1705783672">
                  <w:marLeft w:val="0"/>
                  <w:marRight w:val="0"/>
                  <w:marTop w:val="0"/>
                  <w:marBottom w:val="0"/>
                  <w:divBdr>
                    <w:top w:val="none" w:sz="0" w:space="0" w:color="auto"/>
                    <w:left w:val="none" w:sz="0" w:space="0" w:color="auto"/>
                    <w:bottom w:val="none" w:sz="0" w:space="0" w:color="auto"/>
                    <w:right w:val="none" w:sz="0" w:space="0" w:color="auto"/>
                  </w:divBdr>
                </w:div>
              </w:divsChild>
            </w:div>
            <w:div w:id="1754813794">
              <w:marLeft w:val="0"/>
              <w:marRight w:val="0"/>
              <w:marTop w:val="0"/>
              <w:marBottom w:val="0"/>
              <w:divBdr>
                <w:top w:val="none" w:sz="0" w:space="0" w:color="auto"/>
                <w:left w:val="none" w:sz="0" w:space="0" w:color="auto"/>
                <w:bottom w:val="none" w:sz="0" w:space="0" w:color="auto"/>
                <w:right w:val="none" w:sz="0" w:space="0" w:color="auto"/>
              </w:divBdr>
              <w:divsChild>
                <w:div w:id="1453132516">
                  <w:marLeft w:val="0"/>
                  <w:marRight w:val="0"/>
                  <w:marTop w:val="0"/>
                  <w:marBottom w:val="0"/>
                  <w:divBdr>
                    <w:top w:val="none" w:sz="0" w:space="0" w:color="auto"/>
                    <w:left w:val="none" w:sz="0" w:space="0" w:color="auto"/>
                    <w:bottom w:val="none" w:sz="0" w:space="0" w:color="auto"/>
                    <w:right w:val="none" w:sz="0" w:space="0" w:color="auto"/>
                  </w:divBdr>
                </w:div>
              </w:divsChild>
            </w:div>
            <w:div w:id="1338576245">
              <w:marLeft w:val="0"/>
              <w:marRight w:val="0"/>
              <w:marTop w:val="0"/>
              <w:marBottom w:val="0"/>
              <w:divBdr>
                <w:top w:val="none" w:sz="0" w:space="0" w:color="auto"/>
                <w:left w:val="none" w:sz="0" w:space="0" w:color="auto"/>
                <w:bottom w:val="none" w:sz="0" w:space="0" w:color="auto"/>
                <w:right w:val="none" w:sz="0" w:space="0" w:color="auto"/>
              </w:divBdr>
              <w:divsChild>
                <w:div w:id="1016152087">
                  <w:marLeft w:val="0"/>
                  <w:marRight w:val="0"/>
                  <w:marTop w:val="0"/>
                  <w:marBottom w:val="0"/>
                  <w:divBdr>
                    <w:top w:val="none" w:sz="0" w:space="0" w:color="auto"/>
                    <w:left w:val="none" w:sz="0" w:space="0" w:color="auto"/>
                    <w:bottom w:val="none" w:sz="0" w:space="0" w:color="auto"/>
                    <w:right w:val="none" w:sz="0" w:space="0" w:color="auto"/>
                  </w:divBdr>
                </w:div>
              </w:divsChild>
            </w:div>
            <w:div w:id="2020502037">
              <w:marLeft w:val="0"/>
              <w:marRight w:val="0"/>
              <w:marTop w:val="0"/>
              <w:marBottom w:val="0"/>
              <w:divBdr>
                <w:top w:val="none" w:sz="0" w:space="0" w:color="auto"/>
                <w:left w:val="none" w:sz="0" w:space="0" w:color="auto"/>
                <w:bottom w:val="none" w:sz="0" w:space="0" w:color="auto"/>
                <w:right w:val="none" w:sz="0" w:space="0" w:color="auto"/>
              </w:divBdr>
              <w:divsChild>
                <w:div w:id="1005520179">
                  <w:marLeft w:val="0"/>
                  <w:marRight w:val="0"/>
                  <w:marTop w:val="0"/>
                  <w:marBottom w:val="0"/>
                  <w:divBdr>
                    <w:top w:val="none" w:sz="0" w:space="0" w:color="auto"/>
                    <w:left w:val="none" w:sz="0" w:space="0" w:color="auto"/>
                    <w:bottom w:val="none" w:sz="0" w:space="0" w:color="auto"/>
                    <w:right w:val="none" w:sz="0" w:space="0" w:color="auto"/>
                  </w:divBdr>
                </w:div>
              </w:divsChild>
            </w:div>
            <w:div w:id="1366754162">
              <w:marLeft w:val="0"/>
              <w:marRight w:val="0"/>
              <w:marTop w:val="0"/>
              <w:marBottom w:val="0"/>
              <w:divBdr>
                <w:top w:val="none" w:sz="0" w:space="0" w:color="auto"/>
                <w:left w:val="none" w:sz="0" w:space="0" w:color="auto"/>
                <w:bottom w:val="none" w:sz="0" w:space="0" w:color="auto"/>
                <w:right w:val="none" w:sz="0" w:space="0" w:color="auto"/>
              </w:divBdr>
              <w:divsChild>
                <w:div w:id="15583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89781">
      <w:bodyDiv w:val="1"/>
      <w:marLeft w:val="0"/>
      <w:marRight w:val="0"/>
      <w:marTop w:val="0"/>
      <w:marBottom w:val="0"/>
      <w:divBdr>
        <w:top w:val="none" w:sz="0" w:space="0" w:color="auto"/>
        <w:left w:val="none" w:sz="0" w:space="0" w:color="auto"/>
        <w:bottom w:val="none" w:sz="0" w:space="0" w:color="auto"/>
        <w:right w:val="none" w:sz="0" w:space="0" w:color="auto"/>
      </w:divBdr>
      <w:divsChild>
        <w:div w:id="24255354">
          <w:marLeft w:val="0"/>
          <w:marRight w:val="0"/>
          <w:marTop w:val="0"/>
          <w:marBottom w:val="0"/>
          <w:divBdr>
            <w:top w:val="none" w:sz="0" w:space="0" w:color="auto"/>
            <w:left w:val="none" w:sz="0" w:space="0" w:color="auto"/>
            <w:bottom w:val="none" w:sz="0" w:space="0" w:color="auto"/>
            <w:right w:val="none" w:sz="0" w:space="0" w:color="auto"/>
          </w:divBdr>
          <w:divsChild>
            <w:div w:id="48265111">
              <w:marLeft w:val="0"/>
              <w:marRight w:val="0"/>
              <w:marTop w:val="0"/>
              <w:marBottom w:val="0"/>
              <w:divBdr>
                <w:top w:val="none" w:sz="0" w:space="0" w:color="auto"/>
                <w:left w:val="none" w:sz="0" w:space="0" w:color="auto"/>
                <w:bottom w:val="none" w:sz="0" w:space="0" w:color="auto"/>
                <w:right w:val="none" w:sz="0" w:space="0" w:color="auto"/>
              </w:divBdr>
              <w:divsChild>
                <w:div w:id="1102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6153">
      <w:bodyDiv w:val="1"/>
      <w:marLeft w:val="0"/>
      <w:marRight w:val="0"/>
      <w:marTop w:val="0"/>
      <w:marBottom w:val="0"/>
      <w:divBdr>
        <w:top w:val="none" w:sz="0" w:space="0" w:color="auto"/>
        <w:left w:val="none" w:sz="0" w:space="0" w:color="auto"/>
        <w:bottom w:val="none" w:sz="0" w:space="0" w:color="auto"/>
        <w:right w:val="none" w:sz="0" w:space="0" w:color="auto"/>
      </w:divBdr>
      <w:divsChild>
        <w:div w:id="1331785894">
          <w:marLeft w:val="0"/>
          <w:marRight w:val="0"/>
          <w:marTop w:val="0"/>
          <w:marBottom w:val="0"/>
          <w:divBdr>
            <w:top w:val="none" w:sz="0" w:space="0" w:color="auto"/>
            <w:left w:val="none" w:sz="0" w:space="0" w:color="auto"/>
            <w:bottom w:val="none" w:sz="0" w:space="0" w:color="auto"/>
            <w:right w:val="none" w:sz="0" w:space="0" w:color="auto"/>
          </w:divBdr>
          <w:divsChild>
            <w:div w:id="906649914">
              <w:marLeft w:val="0"/>
              <w:marRight w:val="0"/>
              <w:marTop w:val="0"/>
              <w:marBottom w:val="0"/>
              <w:divBdr>
                <w:top w:val="none" w:sz="0" w:space="0" w:color="auto"/>
                <w:left w:val="none" w:sz="0" w:space="0" w:color="auto"/>
                <w:bottom w:val="none" w:sz="0" w:space="0" w:color="auto"/>
                <w:right w:val="none" w:sz="0" w:space="0" w:color="auto"/>
              </w:divBdr>
              <w:divsChild>
                <w:div w:id="147064964">
                  <w:marLeft w:val="0"/>
                  <w:marRight w:val="0"/>
                  <w:marTop w:val="0"/>
                  <w:marBottom w:val="0"/>
                  <w:divBdr>
                    <w:top w:val="none" w:sz="0" w:space="0" w:color="auto"/>
                    <w:left w:val="none" w:sz="0" w:space="0" w:color="auto"/>
                    <w:bottom w:val="none" w:sz="0" w:space="0" w:color="auto"/>
                    <w:right w:val="none" w:sz="0" w:space="0" w:color="auto"/>
                  </w:divBdr>
                </w:div>
              </w:divsChild>
            </w:div>
            <w:div w:id="131676027">
              <w:marLeft w:val="0"/>
              <w:marRight w:val="0"/>
              <w:marTop w:val="0"/>
              <w:marBottom w:val="0"/>
              <w:divBdr>
                <w:top w:val="none" w:sz="0" w:space="0" w:color="auto"/>
                <w:left w:val="none" w:sz="0" w:space="0" w:color="auto"/>
                <w:bottom w:val="none" w:sz="0" w:space="0" w:color="auto"/>
                <w:right w:val="none" w:sz="0" w:space="0" w:color="auto"/>
              </w:divBdr>
              <w:divsChild>
                <w:div w:id="124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4884">
      <w:bodyDiv w:val="1"/>
      <w:marLeft w:val="0"/>
      <w:marRight w:val="0"/>
      <w:marTop w:val="0"/>
      <w:marBottom w:val="0"/>
      <w:divBdr>
        <w:top w:val="none" w:sz="0" w:space="0" w:color="auto"/>
        <w:left w:val="none" w:sz="0" w:space="0" w:color="auto"/>
        <w:bottom w:val="none" w:sz="0" w:space="0" w:color="auto"/>
        <w:right w:val="none" w:sz="0" w:space="0" w:color="auto"/>
      </w:divBdr>
      <w:divsChild>
        <w:div w:id="1905990503">
          <w:marLeft w:val="0"/>
          <w:marRight w:val="0"/>
          <w:marTop w:val="0"/>
          <w:marBottom w:val="0"/>
          <w:divBdr>
            <w:top w:val="none" w:sz="0" w:space="0" w:color="auto"/>
            <w:left w:val="none" w:sz="0" w:space="0" w:color="auto"/>
            <w:bottom w:val="none" w:sz="0" w:space="0" w:color="auto"/>
            <w:right w:val="none" w:sz="0" w:space="0" w:color="auto"/>
          </w:divBdr>
          <w:divsChild>
            <w:div w:id="2106530320">
              <w:marLeft w:val="0"/>
              <w:marRight w:val="0"/>
              <w:marTop w:val="0"/>
              <w:marBottom w:val="0"/>
              <w:divBdr>
                <w:top w:val="none" w:sz="0" w:space="0" w:color="auto"/>
                <w:left w:val="none" w:sz="0" w:space="0" w:color="auto"/>
                <w:bottom w:val="none" w:sz="0" w:space="0" w:color="auto"/>
                <w:right w:val="none" w:sz="0" w:space="0" w:color="auto"/>
              </w:divBdr>
              <w:divsChild>
                <w:div w:id="18335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7157">
      <w:bodyDiv w:val="1"/>
      <w:marLeft w:val="0"/>
      <w:marRight w:val="0"/>
      <w:marTop w:val="0"/>
      <w:marBottom w:val="0"/>
      <w:divBdr>
        <w:top w:val="none" w:sz="0" w:space="0" w:color="auto"/>
        <w:left w:val="none" w:sz="0" w:space="0" w:color="auto"/>
        <w:bottom w:val="none" w:sz="0" w:space="0" w:color="auto"/>
        <w:right w:val="none" w:sz="0" w:space="0" w:color="auto"/>
      </w:divBdr>
      <w:divsChild>
        <w:div w:id="1880391297">
          <w:marLeft w:val="0"/>
          <w:marRight w:val="0"/>
          <w:marTop w:val="0"/>
          <w:marBottom w:val="0"/>
          <w:divBdr>
            <w:top w:val="none" w:sz="0" w:space="0" w:color="auto"/>
            <w:left w:val="none" w:sz="0" w:space="0" w:color="auto"/>
            <w:bottom w:val="none" w:sz="0" w:space="0" w:color="auto"/>
            <w:right w:val="none" w:sz="0" w:space="0" w:color="auto"/>
          </w:divBdr>
          <w:divsChild>
            <w:div w:id="354775991">
              <w:marLeft w:val="0"/>
              <w:marRight w:val="0"/>
              <w:marTop w:val="0"/>
              <w:marBottom w:val="0"/>
              <w:divBdr>
                <w:top w:val="none" w:sz="0" w:space="0" w:color="auto"/>
                <w:left w:val="none" w:sz="0" w:space="0" w:color="auto"/>
                <w:bottom w:val="none" w:sz="0" w:space="0" w:color="auto"/>
                <w:right w:val="none" w:sz="0" w:space="0" w:color="auto"/>
              </w:divBdr>
              <w:divsChild>
                <w:div w:id="1581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0906">
      <w:bodyDiv w:val="1"/>
      <w:marLeft w:val="0"/>
      <w:marRight w:val="0"/>
      <w:marTop w:val="0"/>
      <w:marBottom w:val="0"/>
      <w:divBdr>
        <w:top w:val="none" w:sz="0" w:space="0" w:color="auto"/>
        <w:left w:val="none" w:sz="0" w:space="0" w:color="auto"/>
        <w:bottom w:val="none" w:sz="0" w:space="0" w:color="auto"/>
        <w:right w:val="none" w:sz="0" w:space="0" w:color="auto"/>
      </w:divBdr>
    </w:div>
    <w:div w:id="1104110276">
      <w:bodyDiv w:val="1"/>
      <w:marLeft w:val="0"/>
      <w:marRight w:val="0"/>
      <w:marTop w:val="0"/>
      <w:marBottom w:val="0"/>
      <w:divBdr>
        <w:top w:val="none" w:sz="0" w:space="0" w:color="auto"/>
        <w:left w:val="none" w:sz="0" w:space="0" w:color="auto"/>
        <w:bottom w:val="none" w:sz="0" w:space="0" w:color="auto"/>
        <w:right w:val="none" w:sz="0" w:space="0" w:color="auto"/>
      </w:divBdr>
    </w:div>
    <w:div w:id="1130705040">
      <w:bodyDiv w:val="1"/>
      <w:marLeft w:val="0"/>
      <w:marRight w:val="0"/>
      <w:marTop w:val="0"/>
      <w:marBottom w:val="0"/>
      <w:divBdr>
        <w:top w:val="none" w:sz="0" w:space="0" w:color="auto"/>
        <w:left w:val="none" w:sz="0" w:space="0" w:color="auto"/>
        <w:bottom w:val="none" w:sz="0" w:space="0" w:color="auto"/>
        <w:right w:val="none" w:sz="0" w:space="0" w:color="auto"/>
      </w:divBdr>
      <w:divsChild>
        <w:div w:id="840660748">
          <w:marLeft w:val="0"/>
          <w:marRight w:val="0"/>
          <w:marTop w:val="0"/>
          <w:marBottom w:val="0"/>
          <w:divBdr>
            <w:top w:val="none" w:sz="0" w:space="0" w:color="auto"/>
            <w:left w:val="none" w:sz="0" w:space="0" w:color="auto"/>
            <w:bottom w:val="none" w:sz="0" w:space="0" w:color="auto"/>
            <w:right w:val="none" w:sz="0" w:space="0" w:color="auto"/>
          </w:divBdr>
          <w:divsChild>
            <w:div w:id="453598497">
              <w:marLeft w:val="0"/>
              <w:marRight w:val="0"/>
              <w:marTop w:val="0"/>
              <w:marBottom w:val="0"/>
              <w:divBdr>
                <w:top w:val="none" w:sz="0" w:space="0" w:color="auto"/>
                <w:left w:val="none" w:sz="0" w:space="0" w:color="auto"/>
                <w:bottom w:val="none" w:sz="0" w:space="0" w:color="auto"/>
                <w:right w:val="none" w:sz="0" w:space="0" w:color="auto"/>
              </w:divBdr>
              <w:divsChild>
                <w:div w:id="2103406397">
                  <w:marLeft w:val="0"/>
                  <w:marRight w:val="0"/>
                  <w:marTop w:val="0"/>
                  <w:marBottom w:val="0"/>
                  <w:divBdr>
                    <w:top w:val="none" w:sz="0" w:space="0" w:color="auto"/>
                    <w:left w:val="none" w:sz="0" w:space="0" w:color="auto"/>
                    <w:bottom w:val="none" w:sz="0" w:space="0" w:color="auto"/>
                    <w:right w:val="none" w:sz="0" w:space="0" w:color="auto"/>
                  </w:divBdr>
                </w:div>
              </w:divsChild>
            </w:div>
            <w:div w:id="1058629784">
              <w:marLeft w:val="0"/>
              <w:marRight w:val="0"/>
              <w:marTop w:val="0"/>
              <w:marBottom w:val="0"/>
              <w:divBdr>
                <w:top w:val="none" w:sz="0" w:space="0" w:color="auto"/>
                <w:left w:val="none" w:sz="0" w:space="0" w:color="auto"/>
                <w:bottom w:val="none" w:sz="0" w:space="0" w:color="auto"/>
                <w:right w:val="none" w:sz="0" w:space="0" w:color="auto"/>
              </w:divBdr>
              <w:divsChild>
                <w:div w:id="1397509961">
                  <w:marLeft w:val="0"/>
                  <w:marRight w:val="0"/>
                  <w:marTop w:val="0"/>
                  <w:marBottom w:val="0"/>
                  <w:divBdr>
                    <w:top w:val="none" w:sz="0" w:space="0" w:color="auto"/>
                    <w:left w:val="none" w:sz="0" w:space="0" w:color="auto"/>
                    <w:bottom w:val="none" w:sz="0" w:space="0" w:color="auto"/>
                    <w:right w:val="none" w:sz="0" w:space="0" w:color="auto"/>
                  </w:divBdr>
                </w:div>
              </w:divsChild>
            </w:div>
            <w:div w:id="1874002361">
              <w:marLeft w:val="0"/>
              <w:marRight w:val="0"/>
              <w:marTop w:val="0"/>
              <w:marBottom w:val="0"/>
              <w:divBdr>
                <w:top w:val="none" w:sz="0" w:space="0" w:color="auto"/>
                <w:left w:val="none" w:sz="0" w:space="0" w:color="auto"/>
                <w:bottom w:val="none" w:sz="0" w:space="0" w:color="auto"/>
                <w:right w:val="none" w:sz="0" w:space="0" w:color="auto"/>
              </w:divBdr>
              <w:divsChild>
                <w:div w:id="724062587">
                  <w:marLeft w:val="0"/>
                  <w:marRight w:val="0"/>
                  <w:marTop w:val="0"/>
                  <w:marBottom w:val="0"/>
                  <w:divBdr>
                    <w:top w:val="none" w:sz="0" w:space="0" w:color="auto"/>
                    <w:left w:val="none" w:sz="0" w:space="0" w:color="auto"/>
                    <w:bottom w:val="none" w:sz="0" w:space="0" w:color="auto"/>
                    <w:right w:val="none" w:sz="0" w:space="0" w:color="auto"/>
                  </w:divBdr>
                </w:div>
              </w:divsChild>
            </w:div>
            <w:div w:id="131020771">
              <w:marLeft w:val="0"/>
              <w:marRight w:val="0"/>
              <w:marTop w:val="0"/>
              <w:marBottom w:val="0"/>
              <w:divBdr>
                <w:top w:val="none" w:sz="0" w:space="0" w:color="auto"/>
                <w:left w:val="none" w:sz="0" w:space="0" w:color="auto"/>
                <w:bottom w:val="none" w:sz="0" w:space="0" w:color="auto"/>
                <w:right w:val="none" w:sz="0" w:space="0" w:color="auto"/>
              </w:divBdr>
              <w:divsChild>
                <w:div w:id="245309109">
                  <w:marLeft w:val="0"/>
                  <w:marRight w:val="0"/>
                  <w:marTop w:val="0"/>
                  <w:marBottom w:val="0"/>
                  <w:divBdr>
                    <w:top w:val="none" w:sz="0" w:space="0" w:color="auto"/>
                    <w:left w:val="none" w:sz="0" w:space="0" w:color="auto"/>
                    <w:bottom w:val="none" w:sz="0" w:space="0" w:color="auto"/>
                    <w:right w:val="none" w:sz="0" w:space="0" w:color="auto"/>
                  </w:divBdr>
                </w:div>
              </w:divsChild>
            </w:div>
            <w:div w:id="826358379">
              <w:marLeft w:val="0"/>
              <w:marRight w:val="0"/>
              <w:marTop w:val="0"/>
              <w:marBottom w:val="0"/>
              <w:divBdr>
                <w:top w:val="none" w:sz="0" w:space="0" w:color="auto"/>
                <w:left w:val="none" w:sz="0" w:space="0" w:color="auto"/>
                <w:bottom w:val="none" w:sz="0" w:space="0" w:color="auto"/>
                <w:right w:val="none" w:sz="0" w:space="0" w:color="auto"/>
              </w:divBdr>
              <w:divsChild>
                <w:div w:id="163863770">
                  <w:marLeft w:val="0"/>
                  <w:marRight w:val="0"/>
                  <w:marTop w:val="0"/>
                  <w:marBottom w:val="0"/>
                  <w:divBdr>
                    <w:top w:val="none" w:sz="0" w:space="0" w:color="auto"/>
                    <w:left w:val="none" w:sz="0" w:space="0" w:color="auto"/>
                    <w:bottom w:val="none" w:sz="0" w:space="0" w:color="auto"/>
                    <w:right w:val="none" w:sz="0" w:space="0" w:color="auto"/>
                  </w:divBdr>
                </w:div>
              </w:divsChild>
            </w:div>
            <w:div w:id="2141611463">
              <w:marLeft w:val="0"/>
              <w:marRight w:val="0"/>
              <w:marTop w:val="0"/>
              <w:marBottom w:val="0"/>
              <w:divBdr>
                <w:top w:val="none" w:sz="0" w:space="0" w:color="auto"/>
                <w:left w:val="none" w:sz="0" w:space="0" w:color="auto"/>
                <w:bottom w:val="none" w:sz="0" w:space="0" w:color="auto"/>
                <w:right w:val="none" w:sz="0" w:space="0" w:color="auto"/>
              </w:divBdr>
              <w:divsChild>
                <w:div w:id="555166339">
                  <w:marLeft w:val="0"/>
                  <w:marRight w:val="0"/>
                  <w:marTop w:val="0"/>
                  <w:marBottom w:val="0"/>
                  <w:divBdr>
                    <w:top w:val="none" w:sz="0" w:space="0" w:color="auto"/>
                    <w:left w:val="none" w:sz="0" w:space="0" w:color="auto"/>
                    <w:bottom w:val="none" w:sz="0" w:space="0" w:color="auto"/>
                    <w:right w:val="none" w:sz="0" w:space="0" w:color="auto"/>
                  </w:divBdr>
                </w:div>
              </w:divsChild>
            </w:div>
            <w:div w:id="794955145">
              <w:marLeft w:val="0"/>
              <w:marRight w:val="0"/>
              <w:marTop w:val="0"/>
              <w:marBottom w:val="0"/>
              <w:divBdr>
                <w:top w:val="none" w:sz="0" w:space="0" w:color="auto"/>
                <w:left w:val="none" w:sz="0" w:space="0" w:color="auto"/>
                <w:bottom w:val="none" w:sz="0" w:space="0" w:color="auto"/>
                <w:right w:val="none" w:sz="0" w:space="0" w:color="auto"/>
              </w:divBdr>
              <w:divsChild>
                <w:div w:id="488326590">
                  <w:marLeft w:val="0"/>
                  <w:marRight w:val="0"/>
                  <w:marTop w:val="0"/>
                  <w:marBottom w:val="0"/>
                  <w:divBdr>
                    <w:top w:val="none" w:sz="0" w:space="0" w:color="auto"/>
                    <w:left w:val="none" w:sz="0" w:space="0" w:color="auto"/>
                    <w:bottom w:val="none" w:sz="0" w:space="0" w:color="auto"/>
                    <w:right w:val="none" w:sz="0" w:space="0" w:color="auto"/>
                  </w:divBdr>
                </w:div>
              </w:divsChild>
            </w:div>
            <w:div w:id="1770463731">
              <w:marLeft w:val="0"/>
              <w:marRight w:val="0"/>
              <w:marTop w:val="0"/>
              <w:marBottom w:val="0"/>
              <w:divBdr>
                <w:top w:val="none" w:sz="0" w:space="0" w:color="auto"/>
                <w:left w:val="none" w:sz="0" w:space="0" w:color="auto"/>
                <w:bottom w:val="none" w:sz="0" w:space="0" w:color="auto"/>
                <w:right w:val="none" w:sz="0" w:space="0" w:color="auto"/>
              </w:divBdr>
              <w:divsChild>
                <w:div w:id="1416173425">
                  <w:marLeft w:val="0"/>
                  <w:marRight w:val="0"/>
                  <w:marTop w:val="0"/>
                  <w:marBottom w:val="0"/>
                  <w:divBdr>
                    <w:top w:val="none" w:sz="0" w:space="0" w:color="auto"/>
                    <w:left w:val="none" w:sz="0" w:space="0" w:color="auto"/>
                    <w:bottom w:val="none" w:sz="0" w:space="0" w:color="auto"/>
                    <w:right w:val="none" w:sz="0" w:space="0" w:color="auto"/>
                  </w:divBdr>
                </w:div>
              </w:divsChild>
            </w:div>
            <w:div w:id="1324162549">
              <w:marLeft w:val="0"/>
              <w:marRight w:val="0"/>
              <w:marTop w:val="0"/>
              <w:marBottom w:val="0"/>
              <w:divBdr>
                <w:top w:val="none" w:sz="0" w:space="0" w:color="auto"/>
                <w:left w:val="none" w:sz="0" w:space="0" w:color="auto"/>
                <w:bottom w:val="none" w:sz="0" w:space="0" w:color="auto"/>
                <w:right w:val="none" w:sz="0" w:space="0" w:color="auto"/>
              </w:divBdr>
              <w:divsChild>
                <w:div w:id="78986843">
                  <w:marLeft w:val="0"/>
                  <w:marRight w:val="0"/>
                  <w:marTop w:val="0"/>
                  <w:marBottom w:val="0"/>
                  <w:divBdr>
                    <w:top w:val="none" w:sz="0" w:space="0" w:color="auto"/>
                    <w:left w:val="none" w:sz="0" w:space="0" w:color="auto"/>
                    <w:bottom w:val="none" w:sz="0" w:space="0" w:color="auto"/>
                    <w:right w:val="none" w:sz="0" w:space="0" w:color="auto"/>
                  </w:divBdr>
                </w:div>
              </w:divsChild>
            </w:div>
            <w:div w:id="359550021">
              <w:marLeft w:val="0"/>
              <w:marRight w:val="0"/>
              <w:marTop w:val="0"/>
              <w:marBottom w:val="0"/>
              <w:divBdr>
                <w:top w:val="none" w:sz="0" w:space="0" w:color="auto"/>
                <w:left w:val="none" w:sz="0" w:space="0" w:color="auto"/>
                <w:bottom w:val="none" w:sz="0" w:space="0" w:color="auto"/>
                <w:right w:val="none" w:sz="0" w:space="0" w:color="auto"/>
              </w:divBdr>
              <w:divsChild>
                <w:div w:id="1364019656">
                  <w:marLeft w:val="0"/>
                  <w:marRight w:val="0"/>
                  <w:marTop w:val="0"/>
                  <w:marBottom w:val="0"/>
                  <w:divBdr>
                    <w:top w:val="none" w:sz="0" w:space="0" w:color="auto"/>
                    <w:left w:val="none" w:sz="0" w:space="0" w:color="auto"/>
                    <w:bottom w:val="none" w:sz="0" w:space="0" w:color="auto"/>
                    <w:right w:val="none" w:sz="0" w:space="0" w:color="auto"/>
                  </w:divBdr>
                </w:div>
              </w:divsChild>
            </w:div>
            <w:div w:id="1604992390">
              <w:marLeft w:val="0"/>
              <w:marRight w:val="0"/>
              <w:marTop w:val="0"/>
              <w:marBottom w:val="0"/>
              <w:divBdr>
                <w:top w:val="none" w:sz="0" w:space="0" w:color="auto"/>
                <w:left w:val="none" w:sz="0" w:space="0" w:color="auto"/>
                <w:bottom w:val="none" w:sz="0" w:space="0" w:color="auto"/>
                <w:right w:val="none" w:sz="0" w:space="0" w:color="auto"/>
              </w:divBdr>
              <w:divsChild>
                <w:div w:id="598179674">
                  <w:marLeft w:val="0"/>
                  <w:marRight w:val="0"/>
                  <w:marTop w:val="0"/>
                  <w:marBottom w:val="0"/>
                  <w:divBdr>
                    <w:top w:val="none" w:sz="0" w:space="0" w:color="auto"/>
                    <w:left w:val="none" w:sz="0" w:space="0" w:color="auto"/>
                    <w:bottom w:val="none" w:sz="0" w:space="0" w:color="auto"/>
                    <w:right w:val="none" w:sz="0" w:space="0" w:color="auto"/>
                  </w:divBdr>
                </w:div>
              </w:divsChild>
            </w:div>
            <w:div w:id="1032344276">
              <w:marLeft w:val="0"/>
              <w:marRight w:val="0"/>
              <w:marTop w:val="0"/>
              <w:marBottom w:val="0"/>
              <w:divBdr>
                <w:top w:val="none" w:sz="0" w:space="0" w:color="auto"/>
                <w:left w:val="none" w:sz="0" w:space="0" w:color="auto"/>
                <w:bottom w:val="none" w:sz="0" w:space="0" w:color="auto"/>
                <w:right w:val="none" w:sz="0" w:space="0" w:color="auto"/>
              </w:divBdr>
              <w:divsChild>
                <w:div w:id="1349988410">
                  <w:marLeft w:val="0"/>
                  <w:marRight w:val="0"/>
                  <w:marTop w:val="0"/>
                  <w:marBottom w:val="0"/>
                  <w:divBdr>
                    <w:top w:val="none" w:sz="0" w:space="0" w:color="auto"/>
                    <w:left w:val="none" w:sz="0" w:space="0" w:color="auto"/>
                    <w:bottom w:val="none" w:sz="0" w:space="0" w:color="auto"/>
                    <w:right w:val="none" w:sz="0" w:space="0" w:color="auto"/>
                  </w:divBdr>
                </w:div>
              </w:divsChild>
            </w:div>
            <w:div w:id="1847556038">
              <w:marLeft w:val="0"/>
              <w:marRight w:val="0"/>
              <w:marTop w:val="0"/>
              <w:marBottom w:val="0"/>
              <w:divBdr>
                <w:top w:val="none" w:sz="0" w:space="0" w:color="auto"/>
                <w:left w:val="none" w:sz="0" w:space="0" w:color="auto"/>
                <w:bottom w:val="none" w:sz="0" w:space="0" w:color="auto"/>
                <w:right w:val="none" w:sz="0" w:space="0" w:color="auto"/>
              </w:divBdr>
              <w:divsChild>
                <w:div w:id="10997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5515">
          <w:marLeft w:val="0"/>
          <w:marRight w:val="0"/>
          <w:marTop w:val="0"/>
          <w:marBottom w:val="0"/>
          <w:divBdr>
            <w:top w:val="none" w:sz="0" w:space="0" w:color="auto"/>
            <w:left w:val="none" w:sz="0" w:space="0" w:color="auto"/>
            <w:bottom w:val="none" w:sz="0" w:space="0" w:color="auto"/>
            <w:right w:val="none" w:sz="0" w:space="0" w:color="auto"/>
          </w:divBdr>
          <w:divsChild>
            <w:div w:id="2109503705">
              <w:marLeft w:val="0"/>
              <w:marRight w:val="0"/>
              <w:marTop w:val="0"/>
              <w:marBottom w:val="0"/>
              <w:divBdr>
                <w:top w:val="none" w:sz="0" w:space="0" w:color="auto"/>
                <w:left w:val="none" w:sz="0" w:space="0" w:color="auto"/>
                <w:bottom w:val="none" w:sz="0" w:space="0" w:color="auto"/>
                <w:right w:val="none" w:sz="0" w:space="0" w:color="auto"/>
              </w:divBdr>
              <w:divsChild>
                <w:div w:id="635381526">
                  <w:marLeft w:val="0"/>
                  <w:marRight w:val="0"/>
                  <w:marTop w:val="0"/>
                  <w:marBottom w:val="0"/>
                  <w:divBdr>
                    <w:top w:val="none" w:sz="0" w:space="0" w:color="auto"/>
                    <w:left w:val="none" w:sz="0" w:space="0" w:color="auto"/>
                    <w:bottom w:val="none" w:sz="0" w:space="0" w:color="auto"/>
                    <w:right w:val="none" w:sz="0" w:space="0" w:color="auto"/>
                  </w:divBdr>
                </w:div>
              </w:divsChild>
            </w:div>
            <w:div w:id="1053700839">
              <w:marLeft w:val="0"/>
              <w:marRight w:val="0"/>
              <w:marTop w:val="0"/>
              <w:marBottom w:val="0"/>
              <w:divBdr>
                <w:top w:val="none" w:sz="0" w:space="0" w:color="auto"/>
                <w:left w:val="none" w:sz="0" w:space="0" w:color="auto"/>
                <w:bottom w:val="none" w:sz="0" w:space="0" w:color="auto"/>
                <w:right w:val="none" w:sz="0" w:space="0" w:color="auto"/>
              </w:divBdr>
              <w:divsChild>
                <w:div w:id="1050542525">
                  <w:marLeft w:val="0"/>
                  <w:marRight w:val="0"/>
                  <w:marTop w:val="0"/>
                  <w:marBottom w:val="0"/>
                  <w:divBdr>
                    <w:top w:val="none" w:sz="0" w:space="0" w:color="auto"/>
                    <w:left w:val="none" w:sz="0" w:space="0" w:color="auto"/>
                    <w:bottom w:val="none" w:sz="0" w:space="0" w:color="auto"/>
                    <w:right w:val="none" w:sz="0" w:space="0" w:color="auto"/>
                  </w:divBdr>
                </w:div>
              </w:divsChild>
            </w:div>
            <w:div w:id="1219363487">
              <w:marLeft w:val="0"/>
              <w:marRight w:val="0"/>
              <w:marTop w:val="0"/>
              <w:marBottom w:val="0"/>
              <w:divBdr>
                <w:top w:val="none" w:sz="0" w:space="0" w:color="auto"/>
                <w:left w:val="none" w:sz="0" w:space="0" w:color="auto"/>
                <w:bottom w:val="none" w:sz="0" w:space="0" w:color="auto"/>
                <w:right w:val="none" w:sz="0" w:space="0" w:color="auto"/>
              </w:divBdr>
              <w:divsChild>
                <w:div w:id="1838224437">
                  <w:marLeft w:val="0"/>
                  <w:marRight w:val="0"/>
                  <w:marTop w:val="0"/>
                  <w:marBottom w:val="0"/>
                  <w:divBdr>
                    <w:top w:val="none" w:sz="0" w:space="0" w:color="auto"/>
                    <w:left w:val="none" w:sz="0" w:space="0" w:color="auto"/>
                    <w:bottom w:val="none" w:sz="0" w:space="0" w:color="auto"/>
                    <w:right w:val="none" w:sz="0" w:space="0" w:color="auto"/>
                  </w:divBdr>
                </w:div>
              </w:divsChild>
            </w:div>
            <w:div w:id="2042706928">
              <w:marLeft w:val="0"/>
              <w:marRight w:val="0"/>
              <w:marTop w:val="0"/>
              <w:marBottom w:val="0"/>
              <w:divBdr>
                <w:top w:val="none" w:sz="0" w:space="0" w:color="auto"/>
                <w:left w:val="none" w:sz="0" w:space="0" w:color="auto"/>
                <w:bottom w:val="none" w:sz="0" w:space="0" w:color="auto"/>
                <w:right w:val="none" w:sz="0" w:space="0" w:color="auto"/>
              </w:divBdr>
              <w:divsChild>
                <w:div w:id="530260460">
                  <w:marLeft w:val="0"/>
                  <w:marRight w:val="0"/>
                  <w:marTop w:val="0"/>
                  <w:marBottom w:val="0"/>
                  <w:divBdr>
                    <w:top w:val="none" w:sz="0" w:space="0" w:color="auto"/>
                    <w:left w:val="none" w:sz="0" w:space="0" w:color="auto"/>
                    <w:bottom w:val="none" w:sz="0" w:space="0" w:color="auto"/>
                    <w:right w:val="none" w:sz="0" w:space="0" w:color="auto"/>
                  </w:divBdr>
                </w:div>
              </w:divsChild>
            </w:div>
            <w:div w:id="886338908">
              <w:marLeft w:val="0"/>
              <w:marRight w:val="0"/>
              <w:marTop w:val="0"/>
              <w:marBottom w:val="0"/>
              <w:divBdr>
                <w:top w:val="none" w:sz="0" w:space="0" w:color="auto"/>
                <w:left w:val="none" w:sz="0" w:space="0" w:color="auto"/>
                <w:bottom w:val="none" w:sz="0" w:space="0" w:color="auto"/>
                <w:right w:val="none" w:sz="0" w:space="0" w:color="auto"/>
              </w:divBdr>
              <w:divsChild>
                <w:div w:id="186411944">
                  <w:marLeft w:val="0"/>
                  <w:marRight w:val="0"/>
                  <w:marTop w:val="0"/>
                  <w:marBottom w:val="0"/>
                  <w:divBdr>
                    <w:top w:val="none" w:sz="0" w:space="0" w:color="auto"/>
                    <w:left w:val="none" w:sz="0" w:space="0" w:color="auto"/>
                    <w:bottom w:val="none" w:sz="0" w:space="0" w:color="auto"/>
                    <w:right w:val="none" w:sz="0" w:space="0" w:color="auto"/>
                  </w:divBdr>
                </w:div>
              </w:divsChild>
            </w:div>
            <w:div w:id="1949004330">
              <w:marLeft w:val="0"/>
              <w:marRight w:val="0"/>
              <w:marTop w:val="0"/>
              <w:marBottom w:val="0"/>
              <w:divBdr>
                <w:top w:val="none" w:sz="0" w:space="0" w:color="auto"/>
                <w:left w:val="none" w:sz="0" w:space="0" w:color="auto"/>
                <w:bottom w:val="none" w:sz="0" w:space="0" w:color="auto"/>
                <w:right w:val="none" w:sz="0" w:space="0" w:color="auto"/>
              </w:divBdr>
              <w:divsChild>
                <w:div w:id="1778284939">
                  <w:marLeft w:val="0"/>
                  <w:marRight w:val="0"/>
                  <w:marTop w:val="0"/>
                  <w:marBottom w:val="0"/>
                  <w:divBdr>
                    <w:top w:val="none" w:sz="0" w:space="0" w:color="auto"/>
                    <w:left w:val="none" w:sz="0" w:space="0" w:color="auto"/>
                    <w:bottom w:val="none" w:sz="0" w:space="0" w:color="auto"/>
                    <w:right w:val="none" w:sz="0" w:space="0" w:color="auto"/>
                  </w:divBdr>
                </w:div>
              </w:divsChild>
            </w:div>
            <w:div w:id="1927375978">
              <w:marLeft w:val="0"/>
              <w:marRight w:val="0"/>
              <w:marTop w:val="0"/>
              <w:marBottom w:val="0"/>
              <w:divBdr>
                <w:top w:val="none" w:sz="0" w:space="0" w:color="auto"/>
                <w:left w:val="none" w:sz="0" w:space="0" w:color="auto"/>
                <w:bottom w:val="none" w:sz="0" w:space="0" w:color="auto"/>
                <w:right w:val="none" w:sz="0" w:space="0" w:color="auto"/>
              </w:divBdr>
              <w:divsChild>
                <w:div w:id="1692611277">
                  <w:marLeft w:val="0"/>
                  <w:marRight w:val="0"/>
                  <w:marTop w:val="0"/>
                  <w:marBottom w:val="0"/>
                  <w:divBdr>
                    <w:top w:val="none" w:sz="0" w:space="0" w:color="auto"/>
                    <w:left w:val="none" w:sz="0" w:space="0" w:color="auto"/>
                    <w:bottom w:val="none" w:sz="0" w:space="0" w:color="auto"/>
                    <w:right w:val="none" w:sz="0" w:space="0" w:color="auto"/>
                  </w:divBdr>
                </w:div>
              </w:divsChild>
            </w:div>
            <w:div w:id="2003971252">
              <w:marLeft w:val="0"/>
              <w:marRight w:val="0"/>
              <w:marTop w:val="0"/>
              <w:marBottom w:val="0"/>
              <w:divBdr>
                <w:top w:val="none" w:sz="0" w:space="0" w:color="auto"/>
                <w:left w:val="none" w:sz="0" w:space="0" w:color="auto"/>
                <w:bottom w:val="none" w:sz="0" w:space="0" w:color="auto"/>
                <w:right w:val="none" w:sz="0" w:space="0" w:color="auto"/>
              </w:divBdr>
              <w:divsChild>
                <w:div w:id="1243878224">
                  <w:marLeft w:val="0"/>
                  <w:marRight w:val="0"/>
                  <w:marTop w:val="0"/>
                  <w:marBottom w:val="0"/>
                  <w:divBdr>
                    <w:top w:val="none" w:sz="0" w:space="0" w:color="auto"/>
                    <w:left w:val="none" w:sz="0" w:space="0" w:color="auto"/>
                    <w:bottom w:val="none" w:sz="0" w:space="0" w:color="auto"/>
                    <w:right w:val="none" w:sz="0" w:space="0" w:color="auto"/>
                  </w:divBdr>
                </w:div>
              </w:divsChild>
            </w:div>
            <w:div w:id="2042707859">
              <w:marLeft w:val="0"/>
              <w:marRight w:val="0"/>
              <w:marTop w:val="0"/>
              <w:marBottom w:val="0"/>
              <w:divBdr>
                <w:top w:val="none" w:sz="0" w:space="0" w:color="auto"/>
                <w:left w:val="none" w:sz="0" w:space="0" w:color="auto"/>
                <w:bottom w:val="none" w:sz="0" w:space="0" w:color="auto"/>
                <w:right w:val="none" w:sz="0" w:space="0" w:color="auto"/>
              </w:divBdr>
              <w:divsChild>
                <w:div w:id="392628735">
                  <w:marLeft w:val="0"/>
                  <w:marRight w:val="0"/>
                  <w:marTop w:val="0"/>
                  <w:marBottom w:val="0"/>
                  <w:divBdr>
                    <w:top w:val="none" w:sz="0" w:space="0" w:color="auto"/>
                    <w:left w:val="none" w:sz="0" w:space="0" w:color="auto"/>
                    <w:bottom w:val="none" w:sz="0" w:space="0" w:color="auto"/>
                    <w:right w:val="none" w:sz="0" w:space="0" w:color="auto"/>
                  </w:divBdr>
                </w:div>
              </w:divsChild>
            </w:div>
            <w:div w:id="1002003768">
              <w:marLeft w:val="0"/>
              <w:marRight w:val="0"/>
              <w:marTop w:val="0"/>
              <w:marBottom w:val="0"/>
              <w:divBdr>
                <w:top w:val="none" w:sz="0" w:space="0" w:color="auto"/>
                <w:left w:val="none" w:sz="0" w:space="0" w:color="auto"/>
                <w:bottom w:val="none" w:sz="0" w:space="0" w:color="auto"/>
                <w:right w:val="none" w:sz="0" w:space="0" w:color="auto"/>
              </w:divBdr>
              <w:divsChild>
                <w:div w:id="2095592219">
                  <w:marLeft w:val="0"/>
                  <w:marRight w:val="0"/>
                  <w:marTop w:val="0"/>
                  <w:marBottom w:val="0"/>
                  <w:divBdr>
                    <w:top w:val="none" w:sz="0" w:space="0" w:color="auto"/>
                    <w:left w:val="none" w:sz="0" w:space="0" w:color="auto"/>
                    <w:bottom w:val="none" w:sz="0" w:space="0" w:color="auto"/>
                    <w:right w:val="none" w:sz="0" w:space="0" w:color="auto"/>
                  </w:divBdr>
                </w:div>
              </w:divsChild>
            </w:div>
            <w:div w:id="382946005">
              <w:marLeft w:val="0"/>
              <w:marRight w:val="0"/>
              <w:marTop w:val="0"/>
              <w:marBottom w:val="0"/>
              <w:divBdr>
                <w:top w:val="none" w:sz="0" w:space="0" w:color="auto"/>
                <w:left w:val="none" w:sz="0" w:space="0" w:color="auto"/>
                <w:bottom w:val="none" w:sz="0" w:space="0" w:color="auto"/>
                <w:right w:val="none" w:sz="0" w:space="0" w:color="auto"/>
              </w:divBdr>
              <w:divsChild>
                <w:div w:id="1142120509">
                  <w:marLeft w:val="0"/>
                  <w:marRight w:val="0"/>
                  <w:marTop w:val="0"/>
                  <w:marBottom w:val="0"/>
                  <w:divBdr>
                    <w:top w:val="none" w:sz="0" w:space="0" w:color="auto"/>
                    <w:left w:val="none" w:sz="0" w:space="0" w:color="auto"/>
                    <w:bottom w:val="none" w:sz="0" w:space="0" w:color="auto"/>
                    <w:right w:val="none" w:sz="0" w:space="0" w:color="auto"/>
                  </w:divBdr>
                </w:div>
              </w:divsChild>
            </w:div>
            <w:div w:id="98069943">
              <w:marLeft w:val="0"/>
              <w:marRight w:val="0"/>
              <w:marTop w:val="0"/>
              <w:marBottom w:val="0"/>
              <w:divBdr>
                <w:top w:val="none" w:sz="0" w:space="0" w:color="auto"/>
                <w:left w:val="none" w:sz="0" w:space="0" w:color="auto"/>
                <w:bottom w:val="none" w:sz="0" w:space="0" w:color="auto"/>
                <w:right w:val="none" w:sz="0" w:space="0" w:color="auto"/>
              </w:divBdr>
              <w:divsChild>
                <w:div w:id="1728919085">
                  <w:marLeft w:val="0"/>
                  <w:marRight w:val="0"/>
                  <w:marTop w:val="0"/>
                  <w:marBottom w:val="0"/>
                  <w:divBdr>
                    <w:top w:val="none" w:sz="0" w:space="0" w:color="auto"/>
                    <w:left w:val="none" w:sz="0" w:space="0" w:color="auto"/>
                    <w:bottom w:val="none" w:sz="0" w:space="0" w:color="auto"/>
                    <w:right w:val="none" w:sz="0" w:space="0" w:color="auto"/>
                  </w:divBdr>
                </w:div>
              </w:divsChild>
            </w:div>
            <w:div w:id="1059522589">
              <w:marLeft w:val="0"/>
              <w:marRight w:val="0"/>
              <w:marTop w:val="0"/>
              <w:marBottom w:val="0"/>
              <w:divBdr>
                <w:top w:val="none" w:sz="0" w:space="0" w:color="auto"/>
                <w:left w:val="none" w:sz="0" w:space="0" w:color="auto"/>
                <w:bottom w:val="none" w:sz="0" w:space="0" w:color="auto"/>
                <w:right w:val="none" w:sz="0" w:space="0" w:color="auto"/>
              </w:divBdr>
              <w:divsChild>
                <w:div w:id="738015057">
                  <w:marLeft w:val="0"/>
                  <w:marRight w:val="0"/>
                  <w:marTop w:val="0"/>
                  <w:marBottom w:val="0"/>
                  <w:divBdr>
                    <w:top w:val="none" w:sz="0" w:space="0" w:color="auto"/>
                    <w:left w:val="none" w:sz="0" w:space="0" w:color="auto"/>
                    <w:bottom w:val="none" w:sz="0" w:space="0" w:color="auto"/>
                    <w:right w:val="none" w:sz="0" w:space="0" w:color="auto"/>
                  </w:divBdr>
                </w:div>
              </w:divsChild>
            </w:div>
            <w:div w:id="97794092">
              <w:marLeft w:val="0"/>
              <w:marRight w:val="0"/>
              <w:marTop w:val="0"/>
              <w:marBottom w:val="0"/>
              <w:divBdr>
                <w:top w:val="none" w:sz="0" w:space="0" w:color="auto"/>
                <w:left w:val="none" w:sz="0" w:space="0" w:color="auto"/>
                <w:bottom w:val="none" w:sz="0" w:space="0" w:color="auto"/>
                <w:right w:val="none" w:sz="0" w:space="0" w:color="auto"/>
              </w:divBdr>
              <w:divsChild>
                <w:div w:id="1132357953">
                  <w:marLeft w:val="0"/>
                  <w:marRight w:val="0"/>
                  <w:marTop w:val="0"/>
                  <w:marBottom w:val="0"/>
                  <w:divBdr>
                    <w:top w:val="none" w:sz="0" w:space="0" w:color="auto"/>
                    <w:left w:val="none" w:sz="0" w:space="0" w:color="auto"/>
                    <w:bottom w:val="none" w:sz="0" w:space="0" w:color="auto"/>
                    <w:right w:val="none" w:sz="0" w:space="0" w:color="auto"/>
                  </w:divBdr>
                </w:div>
              </w:divsChild>
            </w:div>
            <w:div w:id="2032484755">
              <w:marLeft w:val="0"/>
              <w:marRight w:val="0"/>
              <w:marTop w:val="0"/>
              <w:marBottom w:val="0"/>
              <w:divBdr>
                <w:top w:val="none" w:sz="0" w:space="0" w:color="auto"/>
                <w:left w:val="none" w:sz="0" w:space="0" w:color="auto"/>
                <w:bottom w:val="none" w:sz="0" w:space="0" w:color="auto"/>
                <w:right w:val="none" w:sz="0" w:space="0" w:color="auto"/>
              </w:divBdr>
              <w:divsChild>
                <w:div w:id="402608360">
                  <w:marLeft w:val="0"/>
                  <w:marRight w:val="0"/>
                  <w:marTop w:val="0"/>
                  <w:marBottom w:val="0"/>
                  <w:divBdr>
                    <w:top w:val="none" w:sz="0" w:space="0" w:color="auto"/>
                    <w:left w:val="none" w:sz="0" w:space="0" w:color="auto"/>
                    <w:bottom w:val="none" w:sz="0" w:space="0" w:color="auto"/>
                    <w:right w:val="none" w:sz="0" w:space="0" w:color="auto"/>
                  </w:divBdr>
                </w:div>
              </w:divsChild>
            </w:div>
            <w:div w:id="1220626284">
              <w:marLeft w:val="0"/>
              <w:marRight w:val="0"/>
              <w:marTop w:val="0"/>
              <w:marBottom w:val="0"/>
              <w:divBdr>
                <w:top w:val="none" w:sz="0" w:space="0" w:color="auto"/>
                <w:left w:val="none" w:sz="0" w:space="0" w:color="auto"/>
                <w:bottom w:val="none" w:sz="0" w:space="0" w:color="auto"/>
                <w:right w:val="none" w:sz="0" w:space="0" w:color="auto"/>
              </w:divBdr>
              <w:divsChild>
                <w:div w:id="1112357901">
                  <w:marLeft w:val="0"/>
                  <w:marRight w:val="0"/>
                  <w:marTop w:val="0"/>
                  <w:marBottom w:val="0"/>
                  <w:divBdr>
                    <w:top w:val="none" w:sz="0" w:space="0" w:color="auto"/>
                    <w:left w:val="none" w:sz="0" w:space="0" w:color="auto"/>
                    <w:bottom w:val="none" w:sz="0" w:space="0" w:color="auto"/>
                    <w:right w:val="none" w:sz="0" w:space="0" w:color="auto"/>
                  </w:divBdr>
                </w:div>
              </w:divsChild>
            </w:div>
            <w:div w:id="663777830">
              <w:marLeft w:val="0"/>
              <w:marRight w:val="0"/>
              <w:marTop w:val="0"/>
              <w:marBottom w:val="0"/>
              <w:divBdr>
                <w:top w:val="none" w:sz="0" w:space="0" w:color="auto"/>
                <w:left w:val="none" w:sz="0" w:space="0" w:color="auto"/>
                <w:bottom w:val="none" w:sz="0" w:space="0" w:color="auto"/>
                <w:right w:val="none" w:sz="0" w:space="0" w:color="auto"/>
              </w:divBdr>
              <w:divsChild>
                <w:div w:id="314064514">
                  <w:marLeft w:val="0"/>
                  <w:marRight w:val="0"/>
                  <w:marTop w:val="0"/>
                  <w:marBottom w:val="0"/>
                  <w:divBdr>
                    <w:top w:val="none" w:sz="0" w:space="0" w:color="auto"/>
                    <w:left w:val="none" w:sz="0" w:space="0" w:color="auto"/>
                    <w:bottom w:val="none" w:sz="0" w:space="0" w:color="auto"/>
                    <w:right w:val="none" w:sz="0" w:space="0" w:color="auto"/>
                  </w:divBdr>
                </w:div>
              </w:divsChild>
            </w:div>
            <w:div w:id="90779528">
              <w:marLeft w:val="0"/>
              <w:marRight w:val="0"/>
              <w:marTop w:val="0"/>
              <w:marBottom w:val="0"/>
              <w:divBdr>
                <w:top w:val="none" w:sz="0" w:space="0" w:color="auto"/>
                <w:left w:val="none" w:sz="0" w:space="0" w:color="auto"/>
                <w:bottom w:val="none" w:sz="0" w:space="0" w:color="auto"/>
                <w:right w:val="none" w:sz="0" w:space="0" w:color="auto"/>
              </w:divBdr>
              <w:divsChild>
                <w:div w:id="850990292">
                  <w:marLeft w:val="0"/>
                  <w:marRight w:val="0"/>
                  <w:marTop w:val="0"/>
                  <w:marBottom w:val="0"/>
                  <w:divBdr>
                    <w:top w:val="none" w:sz="0" w:space="0" w:color="auto"/>
                    <w:left w:val="none" w:sz="0" w:space="0" w:color="auto"/>
                    <w:bottom w:val="none" w:sz="0" w:space="0" w:color="auto"/>
                    <w:right w:val="none" w:sz="0" w:space="0" w:color="auto"/>
                  </w:divBdr>
                </w:div>
              </w:divsChild>
            </w:div>
            <w:div w:id="125246088">
              <w:marLeft w:val="0"/>
              <w:marRight w:val="0"/>
              <w:marTop w:val="0"/>
              <w:marBottom w:val="0"/>
              <w:divBdr>
                <w:top w:val="none" w:sz="0" w:space="0" w:color="auto"/>
                <w:left w:val="none" w:sz="0" w:space="0" w:color="auto"/>
                <w:bottom w:val="none" w:sz="0" w:space="0" w:color="auto"/>
                <w:right w:val="none" w:sz="0" w:space="0" w:color="auto"/>
              </w:divBdr>
              <w:divsChild>
                <w:div w:id="2097245812">
                  <w:marLeft w:val="0"/>
                  <w:marRight w:val="0"/>
                  <w:marTop w:val="0"/>
                  <w:marBottom w:val="0"/>
                  <w:divBdr>
                    <w:top w:val="none" w:sz="0" w:space="0" w:color="auto"/>
                    <w:left w:val="none" w:sz="0" w:space="0" w:color="auto"/>
                    <w:bottom w:val="none" w:sz="0" w:space="0" w:color="auto"/>
                    <w:right w:val="none" w:sz="0" w:space="0" w:color="auto"/>
                  </w:divBdr>
                </w:div>
              </w:divsChild>
            </w:div>
            <w:div w:id="1325428020">
              <w:marLeft w:val="0"/>
              <w:marRight w:val="0"/>
              <w:marTop w:val="0"/>
              <w:marBottom w:val="0"/>
              <w:divBdr>
                <w:top w:val="none" w:sz="0" w:space="0" w:color="auto"/>
                <w:left w:val="none" w:sz="0" w:space="0" w:color="auto"/>
                <w:bottom w:val="none" w:sz="0" w:space="0" w:color="auto"/>
                <w:right w:val="none" w:sz="0" w:space="0" w:color="auto"/>
              </w:divBdr>
              <w:divsChild>
                <w:div w:id="1397168772">
                  <w:marLeft w:val="0"/>
                  <w:marRight w:val="0"/>
                  <w:marTop w:val="0"/>
                  <w:marBottom w:val="0"/>
                  <w:divBdr>
                    <w:top w:val="none" w:sz="0" w:space="0" w:color="auto"/>
                    <w:left w:val="none" w:sz="0" w:space="0" w:color="auto"/>
                    <w:bottom w:val="none" w:sz="0" w:space="0" w:color="auto"/>
                    <w:right w:val="none" w:sz="0" w:space="0" w:color="auto"/>
                  </w:divBdr>
                </w:div>
              </w:divsChild>
            </w:div>
            <w:div w:id="4065458">
              <w:marLeft w:val="0"/>
              <w:marRight w:val="0"/>
              <w:marTop w:val="0"/>
              <w:marBottom w:val="0"/>
              <w:divBdr>
                <w:top w:val="none" w:sz="0" w:space="0" w:color="auto"/>
                <w:left w:val="none" w:sz="0" w:space="0" w:color="auto"/>
                <w:bottom w:val="none" w:sz="0" w:space="0" w:color="auto"/>
                <w:right w:val="none" w:sz="0" w:space="0" w:color="auto"/>
              </w:divBdr>
              <w:divsChild>
                <w:div w:id="2091736284">
                  <w:marLeft w:val="0"/>
                  <w:marRight w:val="0"/>
                  <w:marTop w:val="0"/>
                  <w:marBottom w:val="0"/>
                  <w:divBdr>
                    <w:top w:val="none" w:sz="0" w:space="0" w:color="auto"/>
                    <w:left w:val="none" w:sz="0" w:space="0" w:color="auto"/>
                    <w:bottom w:val="none" w:sz="0" w:space="0" w:color="auto"/>
                    <w:right w:val="none" w:sz="0" w:space="0" w:color="auto"/>
                  </w:divBdr>
                </w:div>
              </w:divsChild>
            </w:div>
            <w:div w:id="1957448020">
              <w:marLeft w:val="0"/>
              <w:marRight w:val="0"/>
              <w:marTop w:val="0"/>
              <w:marBottom w:val="0"/>
              <w:divBdr>
                <w:top w:val="none" w:sz="0" w:space="0" w:color="auto"/>
                <w:left w:val="none" w:sz="0" w:space="0" w:color="auto"/>
                <w:bottom w:val="none" w:sz="0" w:space="0" w:color="auto"/>
                <w:right w:val="none" w:sz="0" w:space="0" w:color="auto"/>
              </w:divBdr>
              <w:divsChild>
                <w:div w:id="211232520">
                  <w:marLeft w:val="0"/>
                  <w:marRight w:val="0"/>
                  <w:marTop w:val="0"/>
                  <w:marBottom w:val="0"/>
                  <w:divBdr>
                    <w:top w:val="none" w:sz="0" w:space="0" w:color="auto"/>
                    <w:left w:val="none" w:sz="0" w:space="0" w:color="auto"/>
                    <w:bottom w:val="none" w:sz="0" w:space="0" w:color="auto"/>
                    <w:right w:val="none" w:sz="0" w:space="0" w:color="auto"/>
                  </w:divBdr>
                </w:div>
              </w:divsChild>
            </w:div>
            <w:div w:id="217403176">
              <w:marLeft w:val="0"/>
              <w:marRight w:val="0"/>
              <w:marTop w:val="0"/>
              <w:marBottom w:val="0"/>
              <w:divBdr>
                <w:top w:val="none" w:sz="0" w:space="0" w:color="auto"/>
                <w:left w:val="none" w:sz="0" w:space="0" w:color="auto"/>
                <w:bottom w:val="none" w:sz="0" w:space="0" w:color="auto"/>
                <w:right w:val="none" w:sz="0" w:space="0" w:color="auto"/>
              </w:divBdr>
              <w:divsChild>
                <w:div w:id="952637048">
                  <w:marLeft w:val="0"/>
                  <w:marRight w:val="0"/>
                  <w:marTop w:val="0"/>
                  <w:marBottom w:val="0"/>
                  <w:divBdr>
                    <w:top w:val="none" w:sz="0" w:space="0" w:color="auto"/>
                    <w:left w:val="none" w:sz="0" w:space="0" w:color="auto"/>
                    <w:bottom w:val="none" w:sz="0" w:space="0" w:color="auto"/>
                    <w:right w:val="none" w:sz="0" w:space="0" w:color="auto"/>
                  </w:divBdr>
                </w:div>
              </w:divsChild>
            </w:div>
            <w:div w:id="1851286523">
              <w:marLeft w:val="0"/>
              <w:marRight w:val="0"/>
              <w:marTop w:val="0"/>
              <w:marBottom w:val="0"/>
              <w:divBdr>
                <w:top w:val="none" w:sz="0" w:space="0" w:color="auto"/>
                <w:left w:val="none" w:sz="0" w:space="0" w:color="auto"/>
                <w:bottom w:val="none" w:sz="0" w:space="0" w:color="auto"/>
                <w:right w:val="none" w:sz="0" w:space="0" w:color="auto"/>
              </w:divBdr>
              <w:divsChild>
                <w:div w:id="1530872079">
                  <w:marLeft w:val="0"/>
                  <w:marRight w:val="0"/>
                  <w:marTop w:val="0"/>
                  <w:marBottom w:val="0"/>
                  <w:divBdr>
                    <w:top w:val="none" w:sz="0" w:space="0" w:color="auto"/>
                    <w:left w:val="none" w:sz="0" w:space="0" w:color="auto"/>
                    <w:bottom w:val="none" w:sz="0" w:space="0" w:color="auto"/>
                    <w:right w:val="none" w:sz="0" w:space="0" w:color="auto"/>
                  </w:divBdr>
                </w:div>
              </w:divsChild>
            </w:div>
            <w:div w:id="1242373270">
              <w:marLeft w:val="0"/>
              <w:marRight w:val="0"/>
              <w:marTop w:val="0"/>
              <w:marBottom w:val="0"/>
              <w:divBdr>
                <w:top w:val="none" w:sz="0" w:space="0" w:color="auto"/>
                <w:left w:val="none" w:sz="0" w:space="0" w:color="auto"/>
                <w:bottom w:val="none" w:sz="0" w:space="0" w:color="auto"/>
                <w:right w:val="none" w:sz="0" w:space="0" w:color="auto"/>
              </w:divBdr>
              <w:divsChild>
                <w:div w:id="1289821852">
                  <w:marLeft w:val="0"/>
                  <w:marRight w:val="0"/>
                  <w:marTop w:val="0"/>
                  <w:marBottom w:val="0"/>
                  <w:divBdr>
                    <w:top w:val="none" w:sz="0" w:space="0" w:color="auto"/>
                    <w:left w:val="none" w:sz="0" w:space="0" w:color="auto"/>
                    <w:bottom w:val="none" w:sz="0" w:space="0" w:color="auto"/>
                    <w:right w:val="none" w:sz="0" w:space="0" w:color="auto"/>
                  </w:divBdr>
                </w:div>
              </w:divsChild>
            </w:div>
            <w:div w:id="1994723415">
              <w:marLeft w:val="0"/>
              <w:marRight w:val="0"/>
              <w:marTop w:val="0"/>
              <w:marBottom w:val="0"/>
              <w:divBdr>
                <w:top w:val="none" w:sz="0" w:space="0" w:color="auto"/>
                <w:left w:val="none" w:sz="0" w:space="0" w:color="auto"/>
                <w:bottom w:val="none" w:sz="0" w:space="0" w:color="auto"/>
                <w:right w:val="none" w:sz="0" w:space="0" w:color="auto"/>
              </w:divBdr>
              <w:divsChild>
                <w:div w:id="699551966">
                  <w:marLeft w:val="0"/>
                  <w:marRight w:val="0"/>
                  <w:marTop w:val="0"/>
                  <w:marBottom w:val="0"/>
                  <w:divBdr>
                    <w:top w:val="none" w:sz="0" w:space="0" w:color="auto"/>
                    <w:left w:val="none" w:sz="0" w:space="0" w:color="auto"/>
                    <w:bottom w:val="none" w:sz="0" w:space="0" w:color="auto"/>
                    <w:right w:val="none" w:sz="0" w:space="0" w:color="auto"/>
                  </w:divBdr>
                </w:div>
              </w:divsChild>
            </w:div>
            <w:div w:id="1854567677">
              <w:marLeft w:val="0"/>
              <w:marRight w:val="0"/>
              <w:marTop w:val="0"/>
              <w:marBottom w:val="0"/>
              <w:divBdr>
                <w:top w:val="none" w:sz="0" w:space="0" w:color="auto"/>
                <w:left w:val="none" w:sz="0" w:space="0" w:color="auto"/>
                <w:bottom w:val="none" w:sz="0" w:space="0" w:color="auto"/>
                <w:right w:val="none" w:sz="0" w:space="0" w:color="auto"/>
              </w:divBdr>
              <w:divsChild>
                <w:div w:id="1909338685">
                  <w:marLeft w:val="0"/>
                  <w:marRight w:val="0"/>
                  <w:marTop w:val="0"/>
                  <w:marBottom w:val="0"/>
                  <w:divBdr>
                    <w:top w:val="none" w:sz="0" w:space="0" w:color="auto"/>
                    <w:left w:val="none" w:sz="0" w:space="0" w:color="auto"/>
                    <w:bottom w:val="none" w:sz="0" w:space="0" w:color="auto"/>
                    <w:right w:val="none" w:sz="0" w:space="0" w:color="auto"/>
                  </w:divBdr>
                </w:div>
              </w:divsChild>
            </w:div>
            <w:div w:id="1813788413">
              <w:marLeft w:val="0"/>
              <w:marRight w:val="0"/>
              <w:marTop w:val="0"/>
              <w:marBottom w:val="0"/>
              <w:divBdr>
                <w:top w:val="none" w:sz="0" w:space="0" w:color="auto"/>
                <w:left w:val="none" w:sz="0" w:space="0" w:color="auto"/>
                <w:bottom w:val="none" w:sz="0" w:space="0" w:color="auto"/>
                <w:right w:val="none" w:sz="0" w:space="0" w:color="auto"/>
              </w:divBdr>
              <w:divsChild>
                <w:div w:id="645085107">
                  <w:marLeft w:val="0"/>
                  <w:marRight w:val="0"/>
                  <w:marTop w:val="0"/>
                  <w:marBottom w:val="0"/>
                  <w:divBdr>
                    <w:top w:val="none" w:sz="0" w:space="0" w:color="auto"/>
                    <w:left w:val="none" w:sz="0" w:space="0" w:color="auto"/>
                    <w:bottom w:val="none" w:sz="0" w:space="0" w:color="auto"/>
                    <w:right w:val="none" w:sz="0" w:space="0" w:color="auto"/>
                  </w:divBdr>
                </w:div>
              </w:divsChild>
            </w:div>
            <w:div w:id="697968527">
              <w:marLeft w:val="0"/>
              <w:marRight w:val="0"/>
              <w:marTop w:val="0"/>
              <w:marBottom w:val="0"/>
              <w:divBdr>
                <w:top w:val="none" w:sz="0" w:space="0" w:color="auto"/>
                <w:left w:val="none" w:sz="0" w:space="0" w:color="auto"/>
                <w:bottom w:val="none" w:sz="0" w:space="0" w:color="auto"/>
                <w:right w:val="none" w:sz="0" w:space="0" w:color="auto"/>
              </w:divBdr>
              <w:divsChild>
                <w:div w:id="461968827">
                  <w:marLeft w:val="0"/>
                  <w:marRight w:val="0"/>
                  <w:marTop w:val="0"/>
                  <w:marBottom w:val="0"/>
                  <w:divBdr>
                    <w:top w:val="none" w:sz="0" w:space="0" w:color="auto"/>
                    <w:left w:val="none" w:sz="0" w:space="0" w:color="auto"/>
                    <w:bottom w:val="none" w:sz="0" w:space="0" w:color="auto"/>
                    <w:right w:val="none" w:sz="0" w:space="0" w:color="auto"/>
                  </w:divBdr>
                </w:div>
              </w:divsChild>
            </w:div>
            <w:div w:id="1073506395">
              <w:marLeft w:val="0"/>
              <w:marRight w:val="0"/>
              <w:marTop w:val="0"/>
              <w:marBottom w:val="0"/>
              <w:divBdr>
                <w:top w:val="none" w:sz="0" w:space="0" w:color="auto"/>
                <w:left w:val="none" w:sz="0" w:space="0" w:color="auto"/>
                <w:bottom w:val="none" w:sz="0" w:space="0" w:color="auto"/>
                <w:right w:val="none" w:sz="0" w:space="0" w:color="auto"/>
              </w:divBdr>
              <w:divsChild>
                <w:div w:id="483394985">
                  <w:marLeft w:val="0"/>
                  <w:marRight w:val="0"/>
                  <w:marTop w:val="0"/>
                  <w:marBottom w:val="0"/>
                  <w:divBdr>
                    <w:top w:val="none" w:sz="0" w:space="0" w:color="auto"/>
                    <w:left w:val="none" w:sz="0" w:space="0" w:color="auto"/>
                    <w:bottom w:val="none" w:sz="0" w:space="0" w:color="auto"/>
                    <w:right w:val="none" w:sz="0" w:space="0" w:color="auto"/>
                  </w:divBdr>
                </w:div>
              </w:divsChild>
            </w:div>
            <w:div w:id="1363288108">
              <w:marLeft w:val="0"/>
              <w:marRight w:val="0"/>
              <w:marTop w:val="0"/>
              <w:marBottom w:val="0"/>
              <w:divBdr>
                <w:top w:val="none" w:sz="0" w:space="0" w:color="auto"/>
                <w:left w:val="none" w:sz="0" w:space="0" w:color="auto"/>
                <w:bottom w:val="none" w:sz="0" w:space="0" w:color="auto"/>
                <w:right w:val="none" w:sz="0" w:space="0" w:color="auto"/>
              </w:divBdr>
              <w:divsChild>
                <w:div w:id="219446646">
                  <w:marLeft w:val="0"/>
                  <w:marRight w:val="0"/>
                  <w:marTop w:val="0"/>
                  <w:marBottom w:val="0"/>
                  <w:divBdr>
                    <w:top w:val="none" w:sz="0" w:space="0" w:color="auto"/>
                    <w:left w:val="none" w:sz="0" w:space="0" w:color="auto"/>
                    <w:bottom w:val="none" w:sz="0" w:space="0" w:color="auto"/>
                    <w:right w:val="none" w:sz="0" w:space="0" w:color="auto"/>
                  </w:divBdr>
                </w:div>
              </w:divsChild>
            </w:div>
            <w:div w:id="1093743342">
              <w:marLeft w:val="0"/>
              <w:marRight w:val="0"/>
              <w:marTop w:val="0"/>
              <w:marBottom w:val="0"/>
              <w:divBdr>
                <w:top w:val="none" w:sz="0" w:space="0" w:color="auto"/>
                <w:left w:val="none" w:sz="0" w:space="0" w:color="auto"/>
                <w:bottom w:val="none" w:sz="0" w:space="0" w:color="auto"/>
                <w:right w:val="none" w:sz="0" w:space="0" w:color="auto"/>
              </w:divBdr>
              <w:divsChild>
                <w:div w:id="1046562385">
                  <w:marLeft w:val="0"/>
                  <w:marRight w:val="0"/>
                  <w:marTop w:val="0"/>
                  <w:marBottom w:val="0"/>
                  <w:divBdr>
                    <w:top w:val="none" w:sz="0" w:space="0" w:color="auto"/>
                    <w:left w:val="none" w:sz="0" w:space="0" w:color="auto"/>
                    <w:bottom w:val="none" w:sz="0" w:space="0" w:color="auto"/>
                    <w:right w:val="none" w:sz="0" w:space="0" w:color="auto"/>
                  </w:divBdr>
                </w:div>
              </w:divsChild>
            </w:div>
            <w:div w:id="1909147824">
              <w:marLeft w:val="0"/>
              <w:marRight w:val="0"/>
              <w:marTop w:val="0"/>
              <w:marBottom w:val="0"/>
              <w:divBdr>
                <w:top w:val="none" w:sz="0" w:space="0" w:color="auto"/>
                <w:left w:val="none" w:sz="0" w:space="0" w:color="auto"/>
                <w:bottom w:val="none" w:sz="0" w:space="0" w:color="auto"/>
                <w:right w:val="none" w:sz="0" w:space="0" w:color="auto"/>
              </w:divBdr>
              <w:divsChild>
                <w:div w:id="1842813980">
                  <w:marLeft w:val="0"/>
                  <w:marRight w:val="0"/>
                  <w:marTop w:val="0"/>
                  <w:marBottom w:val="0"/>
                  <w:divBdr>
                    <w:top w:val="none" w:sz="0" w:space="0" w:color="auto"/>
                    <w:left w:val="none" w:sz="0" w:space="0" w:color="auto"/>
                    <w:bottom w:val="none" w:sz="0" w:space="0" w:color="auto"/>
                    <w:right w:val="none" w:sz="0" w:space="0" w:color="auto"/>
                  </w:divBdr>
                </w:div>
              </w:divsChild>
            </w:div>
            <w:div w:id="843128095">
              <w:marLeft w:val="0"/>
              <w:marRight w:val="0"/>
              <w:marTop w:val="0"/>
              <w:marBottom w:val="0"/>
              <w:divBdr>
                <w:top w:val="none" w:sz="0" w:space="0" w:color="auto"/>
                <w:left w:val="none" w:sz="0" w:space="0" w:color="auto"/>
                <w:bottom w:val="none" w:sz="0" w:space="0" w:color="auto"/>
                <w:right w:val="none" w:sz="0" w:space="0" w:color="auto"/>
              </w:divBdr>
              <w:divsChild>
                <w:div w:id="796993353">
                  <w:marLeft w:val="0"/>
                  <w:marRight w:val="0"/>
                  <w:marTop w:val="0"/>
                  <w:marBottom w:val="0"/>
                  <w:divBdr>
                    <w:top w:val="none" w:sz="0" w:space="0" w:color="auto"/>
                    <w:left w:val="none" w:sz="0" w:space="0" w:color="auto"/>
                    <w:bottom w:val="none" w:sz="0" w:space="0" w:color="auto"/>
                    <w:right w:val="none" w:sz="0" w:space="0" w:color="auto"/>
                  </w:divBdr>
                </w:div>
              </w:divsChild>
            </w:div>
            <w:div w:id="575287661">
              <w:marLeft w:val="0"/>
              <w:marRight w:val="0"/>
              <w:marTop w:val="0"/>
              <w:marBottom w:val="0"/>
              <w:divBdr>
                <w:top w:val="none" w:sz="0" w:space="0" w:color="auto"/>
                <w:left w:val="none" w:sz="0" w:space="0" w:color="auto"/>
                <w:bottom w:val="none" w:sz="0" w:space="0" w:color="auto"/>
                <w:right w:val="none" w:sz="0" w:space="0" w:color="auto"/>
              </w:divBdr>
              <w:divsChild>
                <w:div w:id="842163268">
                  <w:marLeft w:val="0"/>
                  <w:marRight w:val="0"/>
                  <w:marTop w:val="0"/>
                  <w:marBottom w:val="0"/>
                  <w:divBdr>
                    <w:top w:val="none" w:sz="0" w:space="0" w:color="auto"/>
                    <w:left w:val="none" w:sz="0" w:space="0" w:color="auto"/>
                    <w:bottom w:val="none" w:sz="0" w:space="0" w:color="auto"/>
                    <w:right w:val="none" w:sz="0" w:space="0" w:color="auto"/>
                  </w:divBdr>
                </w:div>
              </w:divsChild>
            </w:div>
            <w:div w:id="1108619217">
              <w:marLeft w:val="0"/>
              <w:marRight w:val="0"/>
              <w:marTop w:val="0"/>
              <w:marBottom w:val="0"/>
              <w:divBdr>
                <w:top w:val="none" w:sz="0" w:space="0" w:color="auto"/>
                <w:left w:val="none" w:sz="0" w:space="0" w:color="auto"/>
                <w:bottom w:val="none" w:sz="0" w:space="0" w:color="auto"/>
                <w:right w:val="none" w:sz="0" w:space="0" w:color="auto"/>
              </w:divBdr>
              <w:divsChild>
                <w:div w:id="1037512946">
                  <w:marLeft w:val="0"/>
                  <w:marRight w:val="0"/>
                  <w:marTop w:val="0"/>
                  <w:marBottom w:val="0"/>
                  <w:divBdr>
                    <w:top w:val="none" w:sz="0" w:space="0" w:color="auto"/>
                    <w:left w:val="none" w:sz="0" w:space="0" w:color="auto"/>
                    <w:bottom w:val="none" w:sz="0" w:space="0" w:color="auto"/>
                    <w:right w:val="none" w:sz="0" w:space="0" w:color="auto"/>
                  </w:divBdr>
                </w:div>
              </w:divsChild>
            </w:div>
            <w:div w:id="186329969">
              <w:marLeft w:val="0"/>
              <w:marRight w:val="0"/>
              <w:marTop w:val="0"/>
              <w:marBottom w:val="0"/>
              <w:divBdr>
                <w:top w:val="none" w:sz="0" w:space="0" w:color="auto"/>
                <w:left w:val="none" w:sz="0" w:space="0" w:color="auto"/>
                <w:bottom w:val="none" w:sz="0" w:space="0" w:color="auto"/>
                <w:right w:val="none" w:sz="0" w:space="0" w:color="auto"/>
              </w:divBdr>
              <w:divsChild>
                <w:div w:id="118112030">
                  <w:marLeft w:val="0"/>
                  <w:marRight w:val="0"/>
                  <w:marTop w:val="0"/>
                  <w:marBottom w:val="0"/>
                  <w:divBdr>
                    <w:top w:val="none" w:sz="0" w:space="0" w:color="auto"/>
                    <w:left w:val="none" w:sz="0" w:space="0" w:color="auto"/>
                    <w:bottom w:val="none" w:sz="0" w:space="0" w:color="auto"/>
                    <w:right w:val="none" w:sz="0" w:space="0" w:color="auto"/>
                  </w:divBdr>
                </w:div>
              </w:divsChild>
            </w:div>
            <w:div w:id="209344852">
              <w:marLeft w:val="0"/>
              <w:marRight w:val="0"/>
              <w:marTop w:val="0"/>
              <w:marBottom w:val="0"/>
              <w:divBdr>
                <w:top w:val="none" w:sz="0" w:space="0" w:color="auto"/>
                <w:left w:val="none" w:sz="0" w:space="0" w:color="auto"/>
                <w:bottom w:val="none" w:sz="0" w:space="0" w:color="auto"/>
                <w:right w:val="none" w:sz="0" w:space="0" w:color="auto"/>
              </w:divBdr>
              <w:divsChild>
                <w:div w:id="435176183">
                  <w:marLeft w:val="0"/>
                  <w:marRight w:val="0"/>
                  <w:marTop w:val="0"/>
                  <w:marBottom w:val="0"/>
                  <w:divBdr>
                    <w:top w:val="none" w:sz="0" w:space="0" w:color="auto"/>
                    <w:left w:val="none" w:sz="0" w:space="0" w:color="auto"/>
                    <w:bottom w:val="none" w:sz="0" w:space="0" w:color="auto"/>
                    <w:right w:val="none" w:sz="0" w:space="0" w:color="auto"/>
                  </w:divBdr>
                </w:div>
              </w:divsChild>
            </w:div>
            <w:div w:id="591159473">
              <w:marLeft w:val="0"/>
              <w:marRight w:val="0"/>
              <w:marTop w:val="0"/>
              <w:marBottom w:val="0"/>
              <w:divBdr>
                <w:top w:val="none" w:sz="0" w:space="0" w:color="auto"/>
                <w:left w:val="none" w:sz="0" w:space="0" w:color="auto"/>
                <w:bottom w:val="none" w:sz="0" w:space="0" w:color="auto"/>
                <w:right w:val="none" w:sz="0" w:space="0" w:color="auto"/>
              </w:divBdr>
              <w:divsChild>
                <w:div w:id="161821033">
                  <w:marLeft w:val="0"/>
                  <w:marRight w:val="0"/>
                  <w:marTop w:val="0"/>
                  <w:marBottom w:val="0"/>
                  <w:divBdr>
                    <w:top w:val="none" w:sz="0" w:space="0" w:color="auto"/>
                    <w:left w:val="none" w:sz="0" w:space="0" w:color="auto"/>
                    <w:bottom w:val="none" w:sz="0" w:space="0" w:color="auto"/>
                    <w:right w:val="none" w:sz="0" w:space="0" w:color="auto"/>
                  </w:divBdr>
                </w:div>
              </w:divsChild>
            </w:div>
            <w:div w:id="2086107936">
              <w:marLeft w:val="0"/>
              <w:marRight w:val="0"/>
              <w:marTop w:val="0"/>
              <w:marBottom w:val="0"/>
              <w:divBdr>
                <w:top w:val="none" w:sz="0" w:space="0" w:color="auto"/>
                <w:left w:val="none" w:sz="0" w:space="0" w:color="auto"/>
                <w:bottom w:val="none" w:sz="0" w:space="0" w:color="auto"/>
                <w:right w:val="none" w:sz="0" w:space="0" w:color="auto"/>
              </w:divBdr>
              <w:divsChild>
                <w:div w:id="473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2530">
          <w:marLeft w:val="0"/>
          <w:marRight w:val="0"/>
          <w:marTop w:val="0"/>
          <w:marBottom w:val="0"/>
          <w:divBdr>
            <w:top w:val="none" w:sz="0" w:space="0" w:color="auto"/>
            <w:left w:val="none" w:sz="0" w:space="0" w:color="auto"/>
            <w:bottom w:val="none" w:sz="0" w:space="0" w:color="auto"/>
            <w:right w:val="none" w:sz="0" w:space="0" w:color="auto"/>
          </w:divBdr>
          <w:divsChild>
            <w:div w:id="234946982">
              <w:marLeft w:val="0"/>
              <w:marRight w:val="0"/>
              <w:marTop w:val="0"/>
              <w:marBottom w:val="0"/>
              <w:divBdr>
                <w:top w:val="none" w:sz="0" w:space="0" w:color="auto"/>
                <w:left w:val="none" w:sz="0" w:space="0" w:color="auto"/>
                <w:bottom w:val="none" w:sz="0" w:space="0" w:color="auto"/>
                <w:right w:val="none" w:sz="0" w:space="0" w:color="auto"/>
              </w:divBdr>
              <w:divsChild>
                <w:div w:id="2078815399">
                  <w:marLeft w:val="0"/>
                  <w:marRight w:val="0"/>
                  <w:marTop w:val="0"/>
                  <w:marBottom w:val="0"/>
                  <w:divBdr>
                    <w:top w:val="none" w:sz="0" w:space="0" w:color="auto"/>
                    <w:left w:val="none" w:sz="0" w:space="0" w:color="auto"/>
                    <w:bottom w:val="none" w:sz="0" w:space="0" w:color="auto"/>
                    <w:right w:val="none" w:sz="0" w:space="0" w:color="auto"/>
                  </w:divBdr>
                </w:div>
              </w:divsChild>
            </w:div>
            <w:div w:id="2127265381">
              <w:marLeft w:val="0"/>
              <w:marRight w:val="0"/>
              <w:marTop w:val="0"/>
              <w:marBottom w:val="0"/>
              <w:divBdr>
                <w:top w:val="none" w:sz="0" w:space="0" w:color="auto"/>
                <w:left w:val="none" w:sz="0" w:space="0" w:color="auto"/>
                <w:bottom w:val="none" w:sz="0" w:space="0" w:color="auto"/>
                <w:right w:val="none" w:sz="0" w:space="0" w:color="auto"/>
              </w:divBdr>
              <w:divsChild>
                <w:div w:id="1402944453">
                  <w:marLeft w:val="0"/>
                  <w:marRight w:val="0"/>
                  <w:marTop w:val="0"/>
                  <w:marBottom w:val="0"/>
                  <w:divBdr>
                    <w:top w:val="none" w:sz="0" w:space="0" w:color="auto"/>
                    <w:left w:val="none" w:sz="0" w:space="0" w:color="auto"/>
                    <w:bottom w:val="none" w:sz="0" w:space="0" w:color="auto"/>
                    <w:right w:val="none" w:sz="0" w:space="0" w:color="auto"/>
                  </w:divBdr>
                </w:div>
              </w:divsChild>
            </w:div>
            <w:div w:id="2036345280">
              <w:marLeft w:val="0"/>
              <w:marRight w:val="0"/>
              <w:marTop w:val="0"/>
              <w:marBottom w:val="0"/>
              <w:divBdr>
                <w:top w:val="none" w:sz="0" w:space="0" w:color="auto"/>
                <w:left w:val="none" w:sz="0" w:space="0" w:color="auto"/>
                <w:bottom w:val="none" w:sz="0" w:space="0" w:color="auto"/>
                <w:right w:val="none" w:sz="0" w:space="0" w:color="auto"/>
              </w:divBdr>
              <w:divsChild>
                <w:div w:id="460617156">
                  <w:marLeft w:val="0"/>
                  <w:marRight w:val="0"/>
                  <w:marTop w:val="0"/>
                  <w:marBottom w:val="0"/>
                  <w:divBdr>
                    <w:top w:val="none" w:sz="0" w:space="0" w:color="auto"/>
                    <w:left w:val="none" w:sz="0" w:space="0" w:color="auto"/>
                    <w:bottom w:val="none" w:sz="0" w:space="0" w:color="auto"/>
                    <w:right w:val="none" w:sz="0" w:space="0" w:color="auto"/>
                  </w:divBdr>
                </w:div>
              </w:divsChild>
            </w:div>
            <w:div w:id="480731642">
              <w:marLeft w:val="0"/>
              <w:marRight w:val="0"/>
              <w:marTop w:val="0"/>
              <w:marBottom w:val="0"/>
              <w:divBdr>
                <w:top w:val="none" w:sz="0" w:space="0" w:color="auto"/>
                <w:left w:val="none" w:sz="0" w:space="0" w:color="auto"/>
                <w:bottom w:val="none" w:sz="0" w:space="0" w:color="auto"/>
                <w:right w:val="none" w:sz="0" w:space="0" w:color="auto"/>
              </w:divBdr>
              <w:divsChild>
                <w:div w:id="833572520">
                  <w:marLeft w:val="0"/>
                  <w:marRight w:val="0"/>
                  <w:marTop w:val="0"/>
                  <w:marBottom w:val="0"/>
                  <w:divBdr>
                    <w:top w:val="none" w:sz="0" w:space="0" w:color="auto"/>
                    <w:left w:val="none" w:sz="0" w:space="0" w:color="auto"/>
                    <w:bottom w:val="none" w:sz="0" w:space="0" w:color="auto"/>
                    <w:right w:val="none" w:sz="0" w:space="0" w:color="auto"/>
                  </w:divBdr>
                </w:div>
              </w:divsChild>
            </w:div>
            <w:div w:id="1246888183">
              <w:marLeft w:val="0"/>
              <w:marRight w:val="0"/>
              <w:marTop w:val="0"/>
              <w:marBottom w:val="0"/>
              <w:divBdr>
                <w:top w:val="none" w:sz="0" w:space="0" w:color="auto"/>
                <w:left w:val="none" w:sz="0" w:space="0" w:color="auto"/>
                <w:bottom w:val="none" w:sz="0" w:space="0" w:color="auto"/>
                <w:right w:val="none" w:sz="0" w:space="0" w:color="auto"/>
              </w:divBdr>
              <w:divsChild>
                <w:div w:id="1751582052">
                  <w:marLeft w:val="0"/>
                  <w:marRight w:val="0"/>
                  <w:marTop w:val="0"/>
                  <w:marBottom w:val="0"/>
                  <w:divBdr>
                    <w:top w:val="none" w:sz="0" w:space="0" w:color="auto"/>
                    <w:left w:val="none" w:sz="0" w:space="0" w:color="auto"/>
                    <w:bottom w:val="none" w:sz="0" w:space="0" w:color="auto"/>
                    <w:right w:val="none" w:sz="0" w:space="0" w:color="auto"/>
                  </w:divBdr>
                </w:div>
              </w:divsChild>
            </w:div>
            <w:div w:id="1054936562">
              <w:marLeft w:val="0"/>
              <w:marRight w:val="0"/>
              <w:marTop w:val="0"/>
              <w:marBottom w:val="0"/>
              <w:divBdr>
                <w:top w:val="none" w:sz="0" w:space="0" w:color="auto"/>
                <w:left w:val="none" w:sz="0" w:space="0" w:color="auto"/>
                <w:bottom w:val="none" w:sz="0" w:space="0" w:color="auto"/>
                <w:right w:val="none" w:sz="0" w:space="0" w:color="auto"/>
              </w:divBdr>
              <w:divsChild>
                <w:div w:id="54204796">
                  <w:marLeft w:val="0"/>
                  <w:marRight w:val="0"/>
                  <w:marTop w:val="0"/>
                  <w:marBottom w:val="0"/>
                  <w:divBdr>
                    <w:top w:val="none" w:sz="0" w:space="0" w:color="auto"/>
                    <w:left w:val="none" w:sz="0" w:space="0" w:color="auto"/>
                    <w:bottom w:val="none" w:sz="0" w:space="0" w:color="auto"/>
                    <w:right w:val="none" w:sz="0" w:space="0" w:color="auto"/>
                  </w:divBdr>
                </w:div>
              </w:divsChild>
            </w:div>
            <w:div w:id="1164397677">
              <w:marLeft w:val="0"/>
              <w:marRight w:val="0"/>
              <w:marTop w:val="0"/>
              <w:marBottom w:val="0"/>
              <w:divBdr>
                <w:top w:val="none" w:sz="0" w:space="0" w:color="auto"/>
                <w:left w:val="none" w:sz="0" w:space="0" w:color="auto"/>
                <w:bottom w:val="none" w:sz="0" w:space="0" w:color="auto"/>
                <w:right w:val="none" w:sz="0" w:space="0" w:color="auto"/>
              </w:divBdr>
              <w:divsChild>
                <w:div w:id="66462177">
                  <w:marLeft w:val="0"/>
                  <w:marRight w:val="0"/>
                  <w:marTop w:val="0"/>
                  <w:marBottom w:val="0"/>
                  <w:divBdr>
                    <w:top w:val="none" w:sz="0" w:space="0" w:color="auto"/>
                    <w:left w:val="none" w:sz="0" w:space="0" w:color="auto"/>
                    <w:bottom w:val="none" w:sz="0" w:space="0" w:color="auto"/>
                    <w:right w:val="none" w:sz="0" w:space="0" w:color="auto"/>
                  </w:divBdr>
                </w:div>
              </w:divsChild>
            </w:div>
            <w:div w:id="417025918">
              <w:marLeft w:val="0"/>
              <w:marRight w:val="0"/>
              <w:marTop w:val="0"/>
              <w:marBottom w:val="0"/>
              <w:divBdr>
                <w:top w:val="none" w:sz="0" w:space="0" w:color="auto"/>
                <w:left w:val="none" w:sz="0" w:space="0" w:color="auto"/>
                <w:bottom w:val="none" w:sz="0" w:space="0" w:color="auto"/>
                <w:right w:val="none" w:sz="0" w:space="0" w:color="auto"/>
              </w:divBdr>
              <w:divsChild>
                <w:div w:id="23556068">
                  <w:marLeft w:val="0"/>
                  <w:marRight w:val="0"/>
                  <w:marTop w:val="0"/>
                  <w:marBottom w:val="0"/>
                  <w:divBdr>
                    <w:top w:val="none" w:sz="0" w:space="0" w:color="auto"/>
                    <w:left w:val="none" w:sz="0" w:space="0" w:color="auto"/>
                    <w:bottom w:val="none" w:sz="0" w:space="0" w:color="auto"/>
                    <w:right w:val="none" w:sz="0" w:space="0" w:color="auto"/>
                  </w:divBdr>
                </w:div>
              </w:divsChild>
            </w:div>
            <w:div w:id="2144228799">
              <w:marLeft w:val="0"/>
              <w:marRight w:val="0"/>
              <w:marTop w:val="0"/>
              <w:marBottom w:val="0"/>
              <w:divBdr>
                <w:top w:val="none" w:sz="0" w:space="0" w:color="auto"/>
                <w:left w:val="none" w:sz="0" w:space="0" w:color="auto"/>
                <w:bottom w:val="none" w:sz="0" w:space="0" w:color="auto"/>
                <w:right w:val="none" w:sz="0" w:space="0" w:color="auto"/>
              </w:divBdr>
              <w:divsChild>
                <w:div w:id="1098063300">
                  <w:marLeft w:val="0"/>
                  <w:marRight w:val="0"/>
                  <w:marTop w:val="0"/>
                  <w:marBottom w:val="0"/>
                  <w:divBdr>
                    <w:top w:val="none" w:sz="0" w:space="0" w:color="auto"/>
                    <w:left w:val="none" w:sz="0" w:space="0" w:color="auto"/>
                    <w:bottom w:val="none" w:sz="0" w:space="0" w:color="auto"/>
                    <w:right w:val="none" w:sz="0" w:space="0" w:color="auto"/>
                  </w:divBdr>
                </w:div>
              </w:divsChild>
            </w:div>
            <w:div w:id="831291310">
              <w:marLeft w:val="0"/>
              <w:marRight w:val="0"/>
              <w:marTop w:val="0"/>
              <w:marBottom w:val="0"/>
              <w:divBdr>
                <w:top w:val="none" w:sz="0" w:space="0" w:color="auto"/>
                <w:left w:val="none" w:sz="0" w:space="0" w:color="auto"/>
                <w:bottom w:val="none" w:sz="0" w:space="0" w:color="auto"/>
                <w:right w:val="none" w:sz="0" w:space="0" w:color="auto"/>
              </w:divBdr>
              <w:divsChild>
                <w:div w:id="2888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587">
      <w:bodyDiv w:val="1"/>
      <w:marLeft w:val="0"/>
      <w:marRight w:val="0"/>
      <w:marTop w:val="0"/>
      <w:marBottom w:val="0"/>
      <w:divBdr>
        <w:top w:val="none" w:sz="0" w:space="0" w:color="auto"/>
        <w:left w:val="none" w:sz="0" w:space="0" w:color="auto"/>
        <w:bottom w:val="none" w:sz="0" w:space="0" w:color="auto"/>
        <w:right w:val="none" w:sz="0" w:space="0" w:color="auto"/>
      </w:divBdr>
    </w:div>
    <w:div w:id="1153252034">
      <w:bodyDiv w:val="1"/>
      <w:marLeft w:val="0"/>
      <w:marRight w:val="0"/>
      <w:marTop w:val="0"/>
      <w:marBottom w:val="0"/>
      <w:divBdr>
        <w:top w:val="none" w:sz="0" w:space="0" w:color="auto"/>
        <w:left w:val="none" w:sz="0" w:space="0" w:color="auto"/>
        <w:bottom w:val="none" w:sz="0" w:space="0" w:color="auto"/>
        <w:right w:val="none" w:sz="0" w:space="0" w:color="auto"/>
      </w:divBdr>
      <w:divsChild>
        <w:div w:id="1490290006">
          <w:marLeft w:val="0"/>
          <w:marRight w:val="0"/>
          <w:marTop w:val="0"/>
          <w:marBottom w:val="0"/>
          <w:divBdr>
            <w:top w:val="none" w:sz="0" w:space="0" w:color="auto"/>
            <w:left w:val="none" w:sz="0" w:space="0" w:color="auto"/>
            <w:bottom w:val="none" w:sz="0" w:space="0" w:color="auto"/>
            <w:right w:val="none" w:sz="0" w:space="0" w:color="auto"/>
          </w:divBdr>
          <w:divsChild>
            <w:div w:id="7682238">
              <w:marLeft w:val="0"/>
              <w:marRight w:val="0"/>
              <w:marTop w:val="0"/>
              <w:marBottom w:val="0"/>
              <w:divBdr>
                <w:top w:val="none" w:sz="0" w:space="0" w:color="auto"/>
                <w:left w:val="none" w:sz="0" w:space="0" w:color="auto"/>
                <w:bottom w:val="none" w:sz="0" w:space="0" w:color="auto"/>
                <w:right w:val="none" w:sz="0" w:space="0" w:color="auto"/>
              </w:divBdr>
              <w:divsChild>
                <w:div w:id="11809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02884">
      <w:bodyDiv w:val="1"/>
      <w:marLeft w:val="0"/>
      <w:marRight w:val="0"/>
      <w:marTop w:val="0"/>
      <w:marBottom w:val="0"/>
      <w:divBdr>
        <w:top w:val="none" w:sz="0" w:space="0" w:color="auto"/>
        <w:left w:val="none" w:sz="0" w:space="0" w:color="auto"/>
        <w:bottom w:val="none" w:sz="0" w:space="0" w:color="auto"/>
        <w:right w:val="none" w:sz="0" w:space="0" w:color="auto"/>
      </w:divBdr>
      <w:divsChild>
        <w:div w:id="611784560">
          <w:marLeft w:val="0"/>
          <w:marRight w:val="0"/>
          <w:marTop w:val="0"/>
          <w:marBottom w:val="0"/>
          <w:divBdr>
            <w:top w:val="none" w:sz="0" w:space="0" w:color="auto"/>
            <w:left w:val="none" w:sz="0" w:space="0" w:color="auto"/>
            <w:bottom w:val="none" w:sz="0" w:space="0" w:color="auto"/>
            <w:right w:val="none" w:sz="0" w:space="0" w:color="auto"/>
          </w:divBdr>
          <w:divsChild>
            <w:div w:id="1107775898">
              <w:marLeft w:val="0"/>
              <w:marRight w:val="0"/>
              <w:marTop w:val="0"/>
              <w:marBottom w:val="0"/>
              <w:divBdr>
                <w:top w:val="none" w:sz="0" w:space="0" w:color="auto"/>
                <w:left w:val="none" w:sz="0" w:space="0" w:color="auto"/>
                <w:bottom w:val="none" w:sz="0" w:space="0" w:color="auto"/>
                <w:right w:val="none" w:sz="0" w:space="0" w:color="auto"/>
              </w:divBdr>
              <w:divsChild>
                <w:div w:id="4581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8664">
      <w:bodyDiv w:val="1"/>
      <w:marLeft w:val="0"/>
      <w:marRight w:val="0"/>
      <w:marTop w:val="0"/>
      <w:marBottom w:val="0"/>
      <w:divBdr>
        <w:top w:val="none" w:sz="0" w:space="0" w:color="auto"/>
        <w:left w:val="none" w:sz="0" w:space="0" w:color="auto"/>
        <w:bottom w:val="none" w:sz="0" w:space="0" w:color="auto"/>
        <w:right w:val="none" w:sz="0" w:space="0" w:color="auto"/>
      </w:divBdr>
      <w:divsChild>
        <w:div w:id="1069185568">
          <w:marLeft w:val="0"/>
          <w:marRight w:val="0"/>
          <w:marTop w:val="0"/>
          <w:marBottom w:val="0"/>
          <w:divBdr>
            <w:top w:val="none" w:sz="0" w:space="0" w:color="auto"/>
            <w:left w:val="none" w:sz="0" w:space="0" w:color="auto"/>
            <w:bottom w:val="none" w:sz="0" w:space="0" w:color="auto"/>
            <w:right w:val="none" w:sz="0" w:space="0" w:color="auto"/>
          </w:divBdr>
          <w:divsChild>
            <w:div w:id="778137764">
              <w:marLeft w:val="0"/>
              <w:marRight w:val="0"/>
              <w:marTop w:val="0"/>
              <w:marBottom w:val="0"/>
              <w:divBdr>
                <w:top w:val="none" w:sz="0" w:space="0" w:color="auto"/>
                <w:left w:val="none" w:sz="0" w:space="0" w:color="auto"/>
                <w:bottom w:val="none" w:sz="0" w:space="0" w:color="auto"/>
                <w:right w:val="none" w:sz="0" w:space="0" w:color="auto"/>
              </w:divBdr>
              <w:divsChild>
                <w:div w:id="1246845969">
                  <w:marLeft w:val="0"/>
                  <w:marRight w:val="0"/>
                  <w:marTop w:val="0"/>
                  <w:marBottom w:val="0"/>
                  <w:divBdr>
                    <w:top w:val="none" w:sz="0" w:space="0" w:color="auto"/>
                    <w:left w:val="none" w:sz="0" w:space="0" w:color="auto"/>
                    <w:bottom w:val="none" w:sz="0" w:space="0" w:color="auto"/>
                    <w:right w:val="none" w:sz="0" w:space="0" w:color="auto"/>
                  </w:divBdr>
                </w:div>
              </w:divsChild>
            </w:div>
            <w:div w:id="778065343">
              <w:marLeft w:val="0"/>
              <w:marRight w:val="0"/>
              <w:marTop w:val="0"/>
              <w:marBottom w:val="0"/>
              <w:divBdr>
                <w:top w:val="none" w:sz="0" w:space="0" w:color="auto"/>
                <w:left w:val="none" w:sz="0" w:space="0" w:color="auto"/>
                <w:bottom w:val="none" w:sz="0" w:space="0" w:color="auto"/>
                <w:right w:val="none" w:sz="0" w:space="0" w:color="auto"/>
              </w:divBdr>
              <w:divsChild>
                <w:div w:id="1644698210">
                  <w:marLeft w:val="0"/>
                  <w:marRight w:val="0"/>
                  <w:marTop w:val="0"/>
                  <w:marBottom w:val="0"/>
                  <w:divBdr>
                    <w:top w:val="none" w:sz="0" w:space="0" w:color="auto"/>
                    <w:left w:val="none" w:sz="0" w:space="0" w:color="auto"/>
                    <w:bottom w:val="none" w:sz="0" w:space="0" w:color="auto"/>
                    <w:right w:val="none" w:sz="0" w:space="0" w:color="auto"/>
                  </w:divBdr>
                </w:div>
              </w:divsChild>
            </w:div>
            <w:div w:id="413472515">
              <w:marLeft w:val="0"/>
              <w:marRight w:val="0"/>
              <w:marTop w:val="0"/>
              <w:marBottom w:val="0"/>
              <w:divBdr>
                <w:top w:val="none" w:sz="0" w:space="0" w:color="auto"/>
                <w:left w:val="none" w:sz="0" w:space="0" w:color="auto"/>
                <w:bottom w:val="none" w:sz="0" w:space="0" w:color="auto"/>
                <w:right w:val="none" w:sz="0" w:space="0" w:color="auto"/>
              </w:divBdr>
              <w:divsChild>
                <w:div w:id="286010839">
                  <w:marLeft w:val="0"/>
                  <w:marRight w:val="0"/>
                  <w:marTop w:val="0"/>
                  <w:marBottom w:val="0"/>
                  <w:divBdr>
                    <w:top w:val="none" w:sz="0" w:space="0" w:color="auto"/>
                    <w:left w:val="none" w:sz="0" w:space="0" w:color="auto"/>
                    <w:bottom w:val="none" w:sz="0" w:space="0" w:color="auto"/>
                    <w:right w:val="none" w:sz="0" w:space="0" w:color="auto"/>
                  </w:divBdr>
                </w:div>
              </w:divsChild>
            </w:div>
            <w:div w:id="1814367366">
              <w:marLeft w:val="0"/>
              <w:marRight w:val="0"/>
              <w:marTop w:val="0"/>
              <w:marBottom w:val="0"/>
              <w:divBdr>
                <w:top w:val="none" w:sz="0" w:space="0" w:color="auto"/>
                <w:left w:val="none" w:sz="0" w:space="0" w:color="auto"/>
                <w:bottom w:val="none" w:sz="0" w:space="0" w:color="auto"/>
                <w:right w:val="none" w:sz="0" w:space="0" w:color="auto"/>
              </w:divBdr>
              <w:divsChild>
                <w:div w:id="1849976412">
                  <w:marLeft w:val="0"/>
                  <w:marRight w:val="0"/>
                  <w:marTop w:val="0"/>
                  <w:marBottom w:val="0"/>
                  <w:divBdr>
                    <w:top w:val="none" w:sz="0" w:space="0" w:color="auto"/>
                    <w:left w:val="none" w:sz="0" w:space="0" w:color="auto"/>
                    <w:bottom w:val="none" w:sz="0" w:space="0" w:color="auto"/>
                    <w:right w:val="none" w:sz="0" w:space="0" w:color="auto"/>
                  </w:divBdr>
                </w:div>
              </w:divsChild>
            </w:div>
            <w:div w:id="1986156615">
              <w:marLeft w:val="0"/>
              <w:marRight w:val="0"/>
              <w:marTop w:val="0"/>
              <w:marBottom w:val="0"/>
              <w:divBdr>
                <w:top w:val="none" w:sz="0" w:space="0" w:color="auto"/>
                <w:left w:val="none" w:sz="0" w:space="0" w:color="auto"/>
                <w:bottom w:val="none" w:sz="0" w:space="0" w:color="auto"/>
                <w:right w:val="none" w:sz="0" w:space="0" w:color="auto"/>
              </w:divBdr>
              <w:divsChild>
                <w:div w:id="90130387">
                  <w:marLeft w:val="0"/>
                  <w:marRight w:val="0"/>
                  <w:marTop w:val="0"/>
                  <w:marBottom w:val="0"/>
                  <w:divBdr>
                    <w:top w:val="none" w:sz="0" w:space="0" w:color="auto"/>
                    <w:left w:val="none" w:sz="0" w:space="0" w:color="auto"/>
                    <w:bottom w:val="none" w:sz="0" w:space="0" w:color="auto"/>
                    <w:right w:val="none" w:sz="0" w:space="0" w:color="auto"/>
                  </w:divBdr>
                </w:div>
              </w:divsChild>
            </w:div>
            <w:div w:id="1747604873">
              <w:marLeft w:val="0"/>
              <w:marRight w:val="0"/>
              <w:marTop w:val="0"/>
              <w:marBottom w:val="0"/>
              <w:divBdr>
                <w:top w:val="none" w:sz="0" w:space="0" w:color="auto"/>
                <w:left w:val="none" w:sz="0" w:space="0" w:color="auto"/>
                <w:bottom w:val="none" w:sz="0" w:space="0" w:color="auto"/>
                <w:right w:val="none" w:sz="0" w:space="0" w:color="auto"/>
              </w:divBdr>
              <w:divsChild>
                <w:div w:id="1061054030">
                  <w:marLeft w:val="0"/>
                  <w:marRight w:val="0"/>
                  <w:marTop w:val="0"/>
                  <w:marBottom w:val="0"/>
                  <w:divBdr>
                    <w:top w:val="none" w:sz="0" w:space="0" w:color="auto"/>
                    <w:left w:val="none" w:sz="0" w:space="0" w:color="auto"/>
                    <w:bottom w:val="none" w:sz="0" w:space="0" w:color="auto"/>
                    <w:right w:val="none" w:sz="0" w:space="0" w:color="auto"/>
                  </w:divBdr>
                </w:div>
              </w:divsChild>
            </w:div>
            <w:div w:id="343827348">
              <w:marLeft w:val="0"/>
              <w:marRight w:val="0"/>
              <w:marTop w:val="0"/>
              <w:marBottom w:val="0"/>
              <w:divBdr>
                <w:top w:val="none" w:sz="0" w:space="0" w:color="auto"/>
                <w:left w:val="none" w:sz="0" w:space="0" w:color="auto"/>
                <w:bottom w:val="none" w:sz="0" w:space="0" w:color="auto"/>
                <w:right w:val="none" w:sz="0" w:space="0" w:color="auto"/>
              </w:divBdr>
              <w:divsChild>
                <w:div w:id="165631346">
                  <w:marLeft w:val="0"/>
                  <w:marRight w:val="0"/>
                  <w:marTop w:val="0"/>
                  <w:marBottom w:val="0"/>
                  <w:divBdr>
                    <w:top w:val="none" w:sz="0" w:space="0" w:color="auto"/>
                    <w:left w:val="none" w:sz="0" w:space="0" w:color="auto"/>
                    <w:bottom w:val="none" w:sz="0" w:space="0" w:color="auto"/>
                    <w:right w:val="none" w:sz="0" w:space="0" w:color="auto"/>
                  </w:divBdr>
                </w:div>
              </w:divsChild>
            </w:div>
            <w:div w:id="814954366">
              <w:marLeft w:val="0"/>
              <w:marRight w:val="0"/>
              <w:marTop w:val="0"/>
              <w:marBottom w:val="0"/>
              <w:divBdr>
                <w:top w:val="none" w:sz="0" w:space="0" w:color="auto"/>
                <w:left w:val="none" w:sz="0" w:space="0" w:color="auto"/>
                <w:bottom w:val="none" w:sz="0" w:space="0" w:color="auto"/>
                <w:right w:val="none" w:sz="0" w:space="0" w:color="auto"/>
              </w:divBdr>
              <w:divsChild>
                <w:div w:id="1490751977">
                  <w:marLeft w:val="0"/>
                  <w:marRight w:val="0"/>
                  <w:marTop w:val="0"/>
                  <w:marBottom w:val="0"/>
                  <w:divBdr>
                    <w:top w:val="none" w:sz="0" w:space="0" w:color="auto"/>
                    <w:left w:val="none" w:sz="0" w:space="0" w:color="auto"/>
                    <w:bottom w:val="none" w:sz="0" w:space="0" w:color="auto"/>
                    <w:right w:val="none" w:sz="0" w:space="0" w:color="auto"/>
                  </w:divBdr>
                </w:div>
              </w:divsChild>
            </w:div>
            <w:div w:id="1066612593">
              <w:marLeft w:val="0"/>
              <w:marRight w:val="0"/>
              <w:marTop w:val="0"/>
              <w:marBottom w:val="0"/>
              <w:divBdr>
                <w:top w:val="none" w:sz="0" w:space="0" w:color="auto"/>
                <w:left w:val="none" w:sz="0" w:space="0" w:color="auto"/>
                <w:bottom w:val="none" w:sz="0" w:space="0" w:color="auto"/>
                <w:right w:val="none" w:sz="0" w:space="0" w:color="auto"/>
              </w:divBdr>
              <w:divsChild>
                <w:div w:id="1953586724">
                  <w:marLeft w:val="0"/>
                  <w:marRight w:val="0"/>
                  <w:marTop w:val="0"/>
                  <w:marBottom w:val="0"/>
                  <w:divBdr>
                    <w:top w:val="none" w:sz="0" w:space="0" w:color="auto"/>
                    <w:left w:val="none" w:sz="0" w:space="0" w:color="auto"/>
                    <w:bottom w:val="none" w:sz="0" w:space="0" w:color="auto"/>
                    <w:right w:val="none" w:sz="0" w:space="0" w:color="auto"/>
                  </w:divBdr>
                </w:div>
              </w:divsChild>
            </w:div>
            <w:div w:id="13922083">
              <w:marLeft w:val="0"/>
              <w:marRight w:val="0"/>
              <w:marTop w:val="0"/>
              <w:marBottom w:val="0"/>
              <w:divBdr>
                <w:top w:val="none" w:sz="0" w:space="0" w:color="auto"/>
                <w:left w:val="none" w:sz="0" w:space="0" w:color="auto"/>
                <w:bottom w:val="none" w:sz="0" w:space="0" w:color="auto"/>
                <w:right w:val="none" w:sz="0" w:space="0" w:color="auto"/>
              </w:divBdr>
              <w:divsChild>
                <w:div w:id="233854442">
                  <w:marLeft w:val="0"/>
                  <w:marRight w:val="0"/>
                  <w:marTop w:val="0"/>
                  <w:marBottom w:val="0"/>
                  <w:divBdr>
                    <w:top w:val="none" w:sz="0" w:space="0" w:color="auto"/>
                    <w:left w:val="none" w:sz="0" w:space="0" w:color="auto"/>
                    <w:bottom w:val="none" w:sz="0" w:space="0" w:color="auto"/>
                    <w:right w:val="none" w:sz="0" w:space="0" w:color="auto"/>
                  </w:divBdr>
                </w:div>
              </w:divsChild>
            </w:div>
            <w:div w:id="1347749588">
              <w:marLeft w:val="0"/>
              <w:marRight w:val="0"/>
              <w:marTop w:val="0"/>
              <w:marBottom w:val="0"/>
              <w:divBdr>
                <w:top w:val="none" w:sz="0" w:space="0" w:color="auto"/>
                <w:left w:val="none" w:sz="0" w:space="0" w:color="auto"/>
                <w:bottom w:val="none" w:sz="0" w:space="0" w:color="auto"/>
                <w:right w:val="none" w:sz="0" w:space="0" w:color="auto"/>
              </w:divBdr>
              <w:divsChild>
                <w:div w:id="1089618694">
                  <w:marLeft w:val="0"/>
                  <w:marRight w:val="0"/>
                  <w:marTop w:val="0"/>
                  <w:marBottom w:val="0"/>
                  <w:divBdr>
                    <w:top w:val="none" w:sz="0" w:space="0" w:color="auto"/>
                    <w:left w:val="none" w:sz="0" w:space="0" w:color="auto"/>
                    <w:bottom w:val="none" w:sz="0" w:space="0" w:color="auto"/>
                    <w:right w:val="none" w:sz="0" w:space="0" w:color="auto"/>
                  </w:divBdr>
                </w:div>
              </w:divsChild>
            </w:div>
            <w:div w:id="1874461873">
              <w:marLeft w:val="0"/>
              <w:marRight w:val="0"/>
              <w:marTop w:val="0"/>
              <w:marBottom w:val="0"/>
              <w:divBdr>
                <w:top w:val="none" w:sz="0" w:space="0" w:color="auto"/>
                <w:left w:val="none" w:sz="0" w:space="0" w:color="auto"/>
                <w:bottom w:val="none" w:sz="0" w:space="0" w:color="auto"/>
                <w:right w:val="none" w:sz="0" w:space="0" w:color="auto"/>
              </w:divBdr>
              <w:divsChild>
                <w:div w:id="1939559226">
                  <w:marLeft w:val="0"/>
                  <w:marRight w:val="0"/>
                  <w:marTop w:val="0"/>
                  <w:marBottom w:val="0"/>
                  <w:divBdr>
                    <w:top w:val="none" w:sz="0" w:space="0" w:color="auto"/>
                    <w:left w:val="none" w:sz="0" w:space="0" w:color="auto"/>
                    <w:bottom w:val="none" w:sz="0" w:space="0" w:color="auto"/>
                    <w:right w:val="none" w:sz="0" w:space="0" w:color="auto"/>
                  </w:divBdr>
                </w:div>
              </w:divsChild>
            </w:div>
            <w:div w:id="475727587">
              <w:marLeft w:val="0"/>
              <w:marRight w:val="0"/>
              <w:marTop w:val="0"/>
              <w:marBottom w:val="0"/>
              <w:divBdr>
                <w:top w:val="none" w:sz="0" w:space="0" w:color="auto"/>
                <w:left w:val="none" w:sz="0" w:space="0" w:color="auto"/>
                <w:bottom w:val="none" w:sz="0" w:space="0" w:color="auto"/>
                <w:right w:val="none" w:sz="0" w:space="0" w:color="auto"/>
              </w:divBdr>
              <w:divsChild>
                <w:div w:id="52626183">
                  <w:marLeft w:val="0"/>
                  <w:marRight w:val="0"/>
                  <w:marTop w:val="0"/>
                  <w:marBottom w:val="0"/>
                  <w:divBdr>
                    <w:top w:val="none" w:sz="0" w:space="0" w:color="auto"/>
                    <w:left w:val="none" w:sz="0" w:space="0" w:color="auto"/>
                    <w:bottom w:val="none" w:sz="0" w:space="0" w:color="auto"/>
                    <w:right w:val="none" w:sz="0" w:space="0" w:color="auto"/>
                  </w:divBdr>
                </w:div>
              </w:divsChild>
            </w:div>
            <w:div w:id="2130776557">
              <w:marLeft w:val="0"/>
              <w:marRight w:val="0"/>
              <w:marTop w:val="0"/>
              <w:marBottom w:val="0"/>
              <w:divBdr>
                <w:top w:val="none" w:sz="0" w:space="0" w:color="auto"/>
                <w:left w:val="none" w:sz="0" w:space="0" w:color="auto"/>
                <w:bottom w:val="none" w:sz="0" w:space="0" w:color="auto"/>
                <w:right w:val="none" w:sz="0" w:space="0" w:color="auto"/>
              </w:divBdr>
              <w:divsChild>
                <w:div w:id="983196318">
                  <w:marLeft w:val="0"/>
                  <w:marRight w:val="0"/>
                  <w:marTop w:val="0"/>
                  <w:marBottom w:val="0"/>
                  <w:divBdr>
                    <w:top w:val="none" w:sz="0" w:space="0" w:color="auto"/>
                    <w:left w:val="none" w:sz="0" w:space="0" w:color="auto"/>
                    <w:bottom w:val="none" w:sz="0" w:space="0" w:color="auto"/>
                    <w:right w:val="none" w:sz="0" w:space="0" w:color="auto"/>
                  </w:divBdr>
                </w:div>
              </w:divsChild>
            </w:div>
            <w:div w:id="1669283752">
              <w:marLeft w:val="0"/>
              <w:marRight w:val="0"/>
              <w:marTop w:val="0"/>
              <w:marBottom w:val="0"/>
              <w:divBdr>
                <w:top w:val="none" w:sz="0" w:space="0" w:color="auto"/>
                <w:left w:val="none" w:sz="0" w:space="0" w:color="auto"/>
                <w:bottom w:val="none" w:sz="0" w:space="0" w:color="auto"/>
                <w:right w:val="none" w:sz="0" w:space="0" w:color="auto"/>
              </w:divBdr>
              <w:divsChild>
                <w:div w:id="1061634879">
                  <w:marLeft w:val="0"/>
                  <w:marRight w:val="0"/>
                  <w:marTop w:val="0"/>
                  <w:marBottom w:val="0"/>
                  <w:divBdr>
                    <w:top w:val="none" w:sz="0" w:space="0" w:color="auto"/>
                    <w:left w:val="none" w:sz="0" w:space="0" w:color="auto"/>
                    <w:bottom w:val="none" w:sz="0" w:space="0" w:color="auto"/>
                    <w:right w:val="none" w:sz="0" w:space="0" w:color="auto"/>
                  </w:divBdr>
                </w:div>
              </w:divsChild>
            </w:div>
            <w:div w:id="1373846996">
              <w:marLeft w:val="0"/>
              <w:marRight w:val="0"/>
              <w:marTop w:val="0"/>
              <w:marBottom w:val="0"/>
              <w:divBdr>
                <w:top w:val="none" w:sz="0" w:space="0" w:color="auto"/>
                <w:left w:val="none" w:sz="0" w:space="0" w:color="auto"/>
                <w:bottom w:val="none" w:sz="0" w:space="0" w:color="auto"/>
                <w:right w:val="none" w:sz="0" w:space="0" w:color="auto"/>
              </w:divBdr>
              <w:divsChild>
                <w:div w:id="471677201">
                  <w:marLeft w:val="0"/>
                  <w:marRight w:val="0"/>
                  <w:marTop w:val="0"/>
                  <w:marBottom w:val="0"/>
                  <w:divBdr>
                    <w:top w:val="none" w:sz="0" w:space="0" w:color="auto"/>
                    <w:left w:val="none" w:sz="0" w:space="0" w:color="auto"/>
                    <w:bottom w:val="none" w:sz="0" w:space="0" w:color="auto"/>
                    <w:right w:val="none" w:sz="0" w:space="0" w:color="auto"/>
                  </w:divBdr>
                </w:div>
              </w:divsChild>
            </w:div>
            <w:div w:id="763498844">
              <w:marLeft w:val="0"/>
              <w:marRight w:val="0"/>
              <w:marTop w:val="0"/>
              <w:marBottom w:val="0"/>
              <w:divBdr>
                <w:top w:val="none" w:sz="0" w:space="0" w:color="auto"/>
                <w:left w:val="none" w:sz="0" w:space="0" w:color="auto"/>
                <w:bottom w:val="none" w:sz="0" w:space="0" w:color="auto"/>
                <w:right w:val="none" w:sz="0" w:space="0" w:color="auto"/>
              </w:divBdr>
              <w:divsChild>
                <w:div w:id="218909279">
                  <w:marLeft w:val="0"/>
                  <w:marRight w:val="0"/>
                  <w:marTop w:val="0"/>
                  <w:marBottom w:val="0"/>
                  <w:divBdr>
                    <w:top w:val="none" w:sz="0" w:space="0" w:color="auto"/>
                    <w:left w:val="none" w:sz="0" w:space="0" w:color="auto"/>
                    <w:bottom w:val="none" w:sz="0" w:space="0" w:color="auto"/>
                    <w:right w:val="none" w:sz="0" w:space="0" w:color="auto"/>
                  </w:divBdr>
                </w:div>
              </w:divsChild>
            </w:div>
            <w:div w:id="666516847">
              <w:marLeft w:val="0"/>
              <w:marRight w:val="0"/>
              <w:marTop w:val="0"/>
              <w:marBottom w:val="0"/>
              <w:divBdr>
                <w:top w:val="none" w:sz="0" w:space="0" w:color="auto"/>
                <w:left w:val="none" w:sz="0" w:space="0" w:color="auto"/>
                <w:bottom w:val="none" w:sz="0" w:space="0" w:color="auto"/>
                <w:right w:val="none" w:sz="0" w:space="0" w:color="auto"/>
              </w:divBdr>
              <w:divsChild>
                <w:div w:id="2938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5540">
      <w:bodyDiv w:val="1"/>
      <w:marLeft w:val="0"/>
      <w:marRight w:val="0"/>
      <w:marTop w:val="0"/>
      <w:marBottom w:val="0"/>
      <w:divBdr>
        <w:top w:val="none" w:sz="0" w:space="0" w:color="auto"/>
        <w:left w:val="none" w:sz="0" w:space="0" w:color="auto"/>
        <w:bottom w:val="none" w:sz="0" w:space="0" w:color="auto"/>
        <w:right w:val="none" w:sz="0" w:space="0" w:color="auto"/>
      </w:divBdr>
      <w:divsChild>
        <w:div w:id="528570626">
          <w:marLeft w:val="0"/>
          <w:marRight w:val="0"/>
          <w:marTop w:val="0"/>
          <w:marBottom w:val="0"/>
          <w:divBdr>
            <w:top w:val="none" w:sz="0" w:space="0" w:color="auto"/>
            <w:left w:val="none" w:sz="0" w:space="0" w:color="auto"/>
            <w:bottom w:val="none" w:sz="0" w:space="0" w:color="auto"/>
            <w:right w:val="none" w:sz="0" w:space="0" w:color="auto"/>
          </w:divBdr>
          <w:divsChild>
            <w:div w:id="306979917">
              <w:marLeft w:val="0"/>
              <w:marRight w:val="0"/>
              <w:marTop w:val="0"/>
              <w:marBottom w:val="0"/>
              <w:divBdr>
                <w:top w:val="none" w:sz="0" w:space="0" w:color="auto"/>
                <w:left w:val="none" w:sz="0" w:space="0" w:color="auto"/>
                <w:bottom w:val="none" w:sz="0" w:space="0" w:color="auto"/>
                <w:right w:val="none" w:sz="0" w:space="0" w:color="auto"/>
              </w:divBdr>
              <w:divsChild>
                <w:div w:id="921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678">
      <w:bodyDiv w:val="1"/>
      <w:marLeft w:val="0"/>
      <w:marRight w:val="0"/>
      <w:marTop w:val="0"/>
      <w:marBottom w:val="0"/>
      <w:divBdr>
        <w:top w:val="none" w:sz="0" w:space="0" w:color="auto"/>
        <w:left w:val="none" w:sz="0" w:space="0" w:color="auto"/>
        <w:bottom w:val="none" w:sz="0" w:space="0" w:color="auto"/>
        <w:right w:val="none" w:sz="0" w:space="0" w:color="auto"/>
      </w:divBdr>
      <w:divsChild>
        <w:div w:id="1078022412">
          <w:marLeft w:val="0"/>
          <w:marRight w:val="0"/>
          <w:marTop w:val="0"/>
          <w:marBottom w:val="0"/>
          <w:divBdr>
            <w:top w:val="none" w:sz="0" w:space="0" w:color="auto"/>
            <w:left w:val="none" w:sz="0" w:space="0" w:color="auto"/>
            <w:bottom w:val="none" w:sz="0" w:space="0" w:color="auto"/>
            <w:right w:val="none" w:sz="0" w:space="0" w:color="auto"/>
          </w:divBdr>
          <w:divsChild>
            <w:div w:id="121658690">
              <w:marLeft w:val="0"/>
              <w:marRight w:val="0"/>
              <w:marTop w:val="0"/>
              <w:marBottom w:val="0"/>
              <w:divBdr>
                <w:top w:val="none" w:sz="0" w:space="0" w:color="auto"/>
                <w:left w:val="none" w:sz="0" w:space="0" w:color="auto"/>
                <w:bottom w:val="none" w:sz="0" w:space="0" w:color="auto"/>
                <w:right w:val="none" w:sz="0" w:space="0" w:color="auto"/>
              </w:divBdr>
              <w:divsChild>
                <w:div w:id="1714622205">
                  <w:marLeft w:val="0"/>
                  <w:marRight w:val="0"/>
                  <w:marTop w:val="0"/>
                  <w:marBottom w:val="0"/>
                  <w:divBdr>
                    <w:top w:val="none" w:sz="0" w:space="0" w:color="auto"/>
                    <w:left w:val="none" w:sz="0" w:space="0" w:color="auto"/>
                    <w:bottom w:val="none" w:sz="0" w:space="0" w:color="auto"/>
                    <w:right w:val="none" w:sz="0" w:space="0" w:color="auto"/>
                  </w:divBdr>
                  <w:divsChild>
                    <w:div w:id="3976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38419">
      <w:bodyDiv w:val="1"/>
      <w:marLeft w:val="0"/>
      <w:marRight w:val="0"/>
      <w:marTop w:val="0"/>
      <w:marBottom w:val="0"/>
      <w:divBdr>
        <w:top w:val="none" w:sz="0" w:space="0" w:color="auto"/>
        <w:left w:val="none" w:sz="0" w:space="0" w:color="auto"/>
        <w:bottom w:val="none" w:sz="0" w:space="0" w:color="auto"/>
        <w:right w:val="none" w:sz="0" w:space="0" w:color="auto"/>
      </w:divBdr>
      <w:divsChild>
        <w:div w:id="1865365280">
          <w:marLeft w:val="0"/>
          <w:marRight w:val="0"/>
          <w:marTop w:val="0"/>
          <w:marBottom w:val="0"/>
          <w:divBdr>
            <w:top w:val="none" w:sz="0" w:space="0" w:color="auto"/>
            <w:left w:val="none" w:sz="0" w:space="0" w:color="auto"/>
            <w:bottom w:val="none" w:sz="0" w:space="0" w:color="auto"/>
            <w:right w:val="none" w:sz="0" w:space="0" w:color="auto"/>
          </w:divBdr>
          <w:divsChild>
            <w:div w:id="1362124636">
              <w:marLeft w:val="0"/>
              <w:marRight w:val="0"/>
              <w:marTop w:val="0"/>
              <w:marBottom w:val="0"/>
              <w:divBdr>
                <w:top w:val="none" w:sz="0" w:space="0" w:color="auto"/>
                <w:left w:val="none" w:sz="0" w:space="0" w:color="auto"/>
                <w:bottom w:val="none" w:sz="0" w:space="0" w:color="auto"/>
                <w:right w:val="none" w:sz="0" w:space="0" w:color="auto"/>
              </w:divBdr>
              <w:divsChild>
                <w:div w:id="146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9792">
      <w:bodyDiv w:val="1"/>
      <w:marLeft w:val="0"/>
      <w:marRight w:val="0"/>
      <w:marTop w:val="0"/>
      <w:marBottom w:val="0"/>
      <w:divBdr>
        <w:top w:val="none" w:sz="0" w:space="0" w:color="auto"/>
        <w:left w:val="none" w:sz="0" w:space="0" w:color="auto"/>
        <w:bottom w:val="none" w:sz="0" w:space="0" w:color="auto"/>
        <w:right w:val="none" w:sz="0" w:space="0" w:color="auto"/>
      </w:divBdr>
      <w:divsChild>
        <w:div w:id="814641165">
          <w:marLeft w:val="0"/>
          <w:marRight w:val="0"/>
          <w:marTop w:val="0"/>
          <w:marBottom w:val="0"/>
          <w:divBdr>
            <w:top w:val="none" w:sz="0" w:space="0" w:color="auto"/>
            <w:left w:val="none" w:sz="0" w:space="0" w:color="auto"/>
            <w:bottom w:val="none" w:sz="0" w:space="0" w:color="auto"/>
            <w:right w:val="none" w:sz="0" w:space="0" w:color="auto"/>
          </w:divBdr>
          <w:divsChild>
            <w:div w:id="194931924">
              <w:marLeft w:val="0"/>
              <w:marRight w:val="0"/>
              <w:marTop w:val="0"/>
              <w:marBottom w:val="0"/>
              <w:divBdr>
                <w:top w:val="none" w:sz="0" w:space="0" w:color="auto"/>
                <w:left w:val="none" w:sz="0" w:space="0" w:color="auto"/>
                <w:bottom w:val="none" w:sz="0" w:space="0" w:color="auto"/>
                <w:right w:val="none" w:sz="0" w:space="0" w:color="auto"/>
              </w:divBdr>
              <w:divsChild>
                <w:div w:id="18944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58871">
      <w:bodyDiv w:val="1"/>
      <w:marLeft w:val="0"/>
      <w:marRight w:val="0"/>
      <w:marTop w:val="0"/>
      <w:marBottom w:val="0"/>
      <w:divBdr>
        <w:top w:val="none" w:sz="0" w:space="0" w:color="auto"/>
        <w:left w:val="none" w:sz="0" w:space="0" w:color="auto"/>
        <w:bottom w:val="none" w:sz="0" w:space="0" w:color="auto"/>
        <w:right w:val="none" w:sz="0" w:space="0" w:color="auto"/>
      </w:divBdr>
      <w:divsChild>
        <w:div w:id="1624967981">
          <w:marLeft w:val="0"/>
          <w:marRight w:val="0"/>
          <w:marTop w:val="0"/>
          <w:marBottom w:val="0"/>
          <w:divBdr>
            <w:top w:val="none" w:sz="0" w:space="0" w:color="auto"/>
            <w:left w:val="none" w:sz="0" w:space="0" w:color="auto"/>
            <w:bottom w:val="none" w:sz="0" w:space="0" w:color="auto"/>
            <w:right w:val="none" w:sz="0" w:space="0" w:color="auto"/>
          </w:divBdr>
          <w:divsChild>
            <w:div w:id="1660958533">
              <w:marLeft w:val="0"/>
              <w:marRight w:val="0"/>
              <w:marTop w:val="0"/>
              <w:marBottom w:val="0"/>
              <w:divBdr>
                <w:top w:val="none" w:sz="0" w:space="0" w:color="auto"/>
                <w:left w:val="none" w:sz="0" w:space="0" w:color="auto"/>
                <w:bottom w:val="none" w:sz="0" w:space="0" w:color="auto"/>
                <w:right w:val="none" w:sz="0" w:space="0" w:color="auto"/>
              </w:divBdr>
              <w:divsChild>
                <w:div w:id="18913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2744">
      <w:bodyDiv w:val="1"/>
      <w:marLeft w:val="0"/>
      <w:marRight w:val="0"/>
      <w:marTop w:val="0"/>
      <w:marBottom w:val="0"/>
      <w:divBdr>
        <w:top w:val="none" w:sz="0" w:space="0" w:color="auto"/>
        <w:left w:val="none" w:sz="0" w:space="0" w:color="auto"/>
        <w:bottom w:val="none" w:sz="0" w:space="0" w:color="auto"/>
        <w:right w:val="none" w:sz="0" w:space="0" w:color="auto"/>
      </w:divBdr>
      <w:divsChild>
        <w:div w:id="916209691">
          <w:marLeft w:val="0"/>
          <w:marRight w:val="0"/>
          <w:marTop w:val="0"/>
          <w:marBottom w:val="0"/>
          <w:divBdr>
            <w:top w:val="none" w:sz="0" w:space="0" w:color="auto"/>
            <w:left w:val="none" w:sz="0" w:space="0" w:color="auto"/>
            <w:bottom w:val="none" w:sz="0" w:space="0" w:color="auto"/>
            <w:right w:val="none" w:sz="0" w:space="0" w:color="auto"/>
          </w:divBdr>
          <w:divsChild>
            <w:div w:id="1667128765">
              <w:marLeft w:val="0"/>
              <w:marRight w:val="0"/>
              <w:marTop w:val="0"/>
              <w:marBottom w:val="0"/>
              <w:divBdr>
                <w:top w:val="none" w:sz="0" w:space="0" w:color="auto"/>
                <w:left w:val="none" w:sz="0" w:space="0" w:color="auto"/>
                <w:bottom w:val="none" w:sz="0" w:space="0" w:color="auto"/>
                <w:right w:val="none" w:sz="0" w:space="0" w:color="auto"/>
              </w:divBdr>
              <w:divsChild>
                <w:div w:id="1968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5175">
      <w:bodyDiv w:val="1"/>
      <w:marLeft w:val="0"/>
      <w:marRight w:val="0"/>
      <w:marTop w:val="0"/>
      <w:marBottom w:val="0"/>
      <w:divBdr>
        <w:top w:val="none" w:sz="0" w:space="0" w:color="auto"/>
        <w:left w:val="none" w:sz="0" w:space="0" w:color="auto"/>
        <w:bottom w:val="none" w:sz="0" w:space="0" w:color="auto"/>
        <w:right w:val="none" w:sz="0" w:space="0" w:color="auto"/>
      </w:divBdr>
      <w:divsChild>
        <w:div w:id="1454397328">
          <w:marLeft w:val="0"/>
          <w:marRight w:val="0"/>
          <w:marTop w:val="0"/>
          <w:marBottom w:val="0"/>
          <w:divBdr>
            <w:top w:val="none" w:sz="0" w:space="0" w:color="auto"/>
            <w:left w:val="none" w:sz="0" w:space="0" w:color="auto"/>
            <w:bottom w:val="none" w:sz="0" w:space="0" w:color="auto"/>
            <w:right w:val="none" w:sz="0" w:space="0" w:color="auto"/>
          </w:divBdr>
          <w:divsChild>
            <w:div w:id="452140795">
              <w:marLeft w:val="0"/>
              <w:marRight w:val="0"/>
              <w:marTop w:val="0"/>
              <w:marBottom w:val="0"/>
              <w:divBdr>
                <w:top w:val="none" w:sz="0" w:space="0" w:color="auto"/>
                <w:left w:val="none" w:sz="0" w:space="0" w:color="auto"/>
                <w:bottom w:val="none" w:sz="0" w:space="0" w:color="auto"/>
                <w:right w:val="none" w:sz="0" w:space="0" w:color="auto"/>
              </w:divBdr>
              <w:divsChild>
                <w:div w:id="389503263">
                  <w:marLeft w:val="0"/>
                  <w:marRight w:val="0"/>
                  <w:marTop w:val="0"/>
                  <w:marBottom w:val="0"/>
                  <w:divBdr>
                    <w:top w:val="none" w:sz="0" w:space="0" w:color="auto"/>
                    <w:left w:val="none" w:sz="0" w:space="0" w:color="auto"/>
                    <w:bottom w:val="none" w:sz="0" w:space="0" w:color="auto"/>
                    <w:right w:val="none" w:sz="0" w:space="0" w:color="auto"/>
                  </w:divBdr>
                </w:div>
              </w:divsChild>
            </w:div>
            <w:div w:id="1585608982">
              <w:marLeft w:val="0"/>
              <w:marRight w:val="0"/>
              <w:marTop w:val="0"/>
              <w:marBottom w:val="0"/>
              <w:divBdr>
                <w:top w:val="none" w:sz="0" w:space="0" w:color="auto"/>
                <w:left w:val="none" w:sz="0" w:space="0" w:color="auto"/>
                <w:bottom w:val="none" w:sz="0" w:space="0" w:color="auto"/>
                <w:right w:val="none" w:sz="0" w:space="0" w:color="auto"/>
              </w:divBdr>
              <w:divsChild>
                <w:div w:id="405961145">
                  <w:marLeft w:val="0"/>
                  <w:marRight w:val="0"/>
                  <w:marTop w:val="0"/>
                  <w:marBottom w:val="0"/>
                  <w:divBdr>
                    <w:top w:val="none" w:sz="0" w:space="0" w:color="auto"/>
                    <w:left w:val="none" w:sz="0" w:space="0" w:color="auto"/>
                    <w:bottom w:val="none" w:sz="0" w:space="0" w:color="auto"/>
                    <w:right w:val="none" w:sz="0" w:space="0" w:color="auto"/>
                  </w:divBdr>
                </w:div>
              </w:divsChild>
            </w:div>
            <w:div w:id="137501519">
              <w:marLeft w:val="0"/>
              <w:marRight w:val="0"/>
              <w:marTop w:val="0"/>
              <w:marBottom w:val="0"/>
              <w:divBdr>
                <w:top w:val="none" w:sz="0" w:space="0" w:color="auto"/>
                <w:left w:val="none" w:sz="0" w:space="0" w:color="auto"/>
                <w:bottom w:val="none" w:sz="0" w:space="0" w:color="auto"/>
                <w:right w:val="none" w:sz="0" w:space="0" w:color="auto"/>
              </w:divBdr>
              <w:divsChild>
                <w:div w:id="1922636315">
                  <w:marLeft w:val="0"/>
                  <w:marRight w:val="0"/>
                  <w:marTop w:val="0"/>
                  <w:marBottom w:val="0"/>
                  <w:divBdr>
                    <w:top w:val="none" w:sz="0" w:space="0" w:color="auto"/>
                    <w:left w:val="none" w:sz="0" w:space="0" w:color="auto"/>
                    <w:bottom w:val="none" w:sz="0" w:space="0" w:color="auto"/>
                    <w:right w:val="none" w:sz="0" w:space="0" w:color="auto"/>
                  </w:divBdr>
                </w:div>
              </w:divsChild>
            </w:div>
            <w:div w:id="1108113060">
              <w:marLeft w:val="0"/>
              <w:marRight w:val="0"/>
              <w:marTop w:val="0"/>
              <w:marBottom w:val="0"/>
              <w:divBdr>
                <w:top w:val="none" w:sz="0" w:space="0" w:color="auto"/>
                <w:left w:val="none" w:sz="0" w:space="0" w:color="auto"/>
                <w:bottom w:val="none" w:sz="0" w:space="0" w:color="auto"/>
                <w:right w:val="none" w:sz="0" w:space="0" w:color="auto"/>
              </w:divBdr>
              <w:divsChild>
                <w:div w:id="787040953">
                  <w:marLeft w:val="0"/>
                  <w:marRight w:val="0"/>
                  <w:marTop w:val="0"/>
                  <w:marBottom w:val="0"/>
                  <w:divBdr>
                    <w:top w:val="none" w:sz="0" w:space="0" w:color="auto"/>
                    <w:left w:val="none" w:sz="0" w:space="0" w:color="auto"/>
                    <w:bottom w:val="none" w:sz="0" w:space="0" w:color="auto"/>
                    <w:right w:val="none" w:sz="0" w:space="0" w:color="auto"/>
                  </w:divBdr>
                </w:div>
              </w:divsChild>
            </w:div>
            <w:div w:id="1698267116">
              <w:marLeft w:val="0"/>
              <w:marRight w:val="0"/>
              <w:marTop w:val="0"/>
              <w:marBottom w:val="0"/>
              <w:divBdr>
                <w:top w:val="none" w:sz="0" w:space="0" w:color="auto"/>
                <w:left w:val="none" w:sz="0" w:space="0" w:color="auto"/>
                <w:bottom w:val="none" w:sz="0" w:space="0" w:color="auto"/>
                <w:right w:val="none" w:sz="0" w:space="0" w:color="auto"/>
              </w:divBdr>
              <w:divsChild>
                <w:div w:id="278686059">
                  <w:marLeft w:val="0"/>
                  <w:marRight w:val="0"/>
                  <w:marTop w:val="0"/>
                  <w:marBottom w:val="0"/>
                  <w:divBdr>
                    <w:top w:val="none" w:sz="0" w:space="0" w:color="auto"/>
                    <w:left w:val="none" w:sz="0" w:space="0" w:color="auto"/>
                    <w:bottom w:val="none" w:sz="0" w:space="0" w:color="auto"/>
                    <w:right w:val="none" w:sz="0" w:space="0" w:color="auto"/>
                  </w:divBdr>
                </w:div>
              </w:divsChild>
            </w:div>
            <w:div w:id="1152524547">
              <w:marLeft w:val="0"/>
              <w:marRight w:val="0"/>
              <w:marTop w:val="0"/>
              <w:marBottom w:val="0"/>
              <w:divBdr>
                <w:top w:val="none" w:sz="0" w:space="0" w:color="auto"/>
                <w:left w:val="none" w:sz="0" w:space="0" w:color="auto"/>
                <w:bottom w:val="none" w:sz="0" w:space="0" w:color="auto"/>
                <w:right w:val="none" w:sz="0" w:space="0" w:color="auto"/>
              </w:divBdr>
              <w:divsChild>
                <w:div w:id="659044544">
                  <w:marLeft w:val="0"/>
                  <w:marRight w:val="0"/>
                  <w:marTop w:val="0"/>
                  <w:marBottom w:val="0"/>
                  <w:divBdr>
                    <w:top w:val="none" w:sz="0" w:space="0" w:color="auto"/>
                    <w:left w:val="none" w:sz="0" w:space="0" w:color="auto"/>
                    <w:bottom w:val="none" w:sz="0" w:space="0" w:color="auto"/>
                    <w:right w:val="none" w:sz="0" w:space="0" w:color="auto"/>
                  </w:divBdr>
                </w:div>
              </w:divsChild>
            </w:div>
            <w:div w:id="1760322866">
              <w:marLeft w:val="0"/>
              <w:marRight w:val="0"/>
              <w:marTop w:val="0"/>
              <w:marBottom w:val="0"/>
              <w:divBdr>
                <w:top w:val="none" w:sz="0" w:space="0" w:color="auto"/>
                <w:left w:val="none" w:sz="0" w:space="0" w:color="auto"/>
                <w:bottom w:val="none" w:sz="0" w:space="0" w:color="auto"/>
                <w:right w:val="none" w:sz="0" w:space="0" w:color="auto"/>
              </w:divBdr>
              <w:divsChild>
                <w:div w:id="125202619">
                  <w:marLeft w:val="0"/>
                  <w:marRight w:val="0"/>
                  <w:marTop w:val="0"/>
                  <w:marBottom w:val="0"/>
                  <w:divBdr>
                    <w:top w:val="none" w:sz="0" w:space="0" w:color="auto"/>
                    <w:left w:val="none" w:sz="0" w:space="0" w:color="auto"/>
                    <w:bottom w:val="none" w:sz="0" w:space="0" w:color="auto"/>
                    <w:right w:val="none" w:sz="0" w:space="0" w:color="auto"/>
                  </w:divBdr>
                </w:div>
              </w:divsChild>
            </w:div>
            <w:div w:id="380205375">
              <w:marLeft w:val="0"/>
              <w:marRight w:val="0"/>
              <w:marTop w:val="0"/>
              <w:marBottom w:val="0"/>
              <w:divBdr>
                <w:top w:val="none" w:sz="0" w:space="0" w:color="auto"/>
                <w:left w:val="none" w:sz="0" w:space="0" w:color="auto"/>
                <w:bottom w:val="none" w:sz="0" w:space="0" w:color="auto"/>
                <w:right w:val="none" w:sz="0" w:space="0" w:color="auto"/>
              </w:divBdr>
              <w:divsChild>
                <w:div w:id="1374426691">
                  <w:marLeft w:val="0"/>
                  <w:marRight w:val="0"/>
                  <w:marTop w:val="0"/>
                  <w:marBottom w:val="0"/>
                  <w:divBdr>
                    <w:top w:val="none" w:sz="0" w:space="0" w:color="auto"/>
                    <w:left w:val="none" w:sz="0" w:space="0" w:color="auto"/>
                    <w:bottom w:val="none" w:sz="0" w:space="0" w:color="auto"/>
                    <w:right w:val="none" w:sz="0" w:space="0" w:color="auto"/>
                  </w:divBdr>
                </w:div>
              </w:divsChild>
            </w:div>
            <w:div w:id="1724713368">
              <w:marLeft w:val="0"/>
              <w:marRight w:val="0"/>
              <w:marTop w:val="0"/>
              <w:marBottom w:val="0"/>
              <w:divBdr>
                <w:top w:val="none" w:sz="0" w:space="0" w:color="auto"/>
                <w:left w:val="none" w:sz="0" w:space="0" w:color="auto"/>
                <w:bottom w:val="none" w:sz="0" w:space="0" w:color="auto"/>
                <w:right w:val="none" w:sz="0" w:space="0" w:color="auto"/>
              </w:divBdr>
              <w:divsChild>
                <w:div w:id="292903785">
                  <w:marLeft w:val="0"/>
                  <w:marRight w:val="0"/>
                  <w:marTop w:val="0"/>
                  <w:marBottom w:val="0"/>
                  <w:divBdr>
                    <w:top w:val="none" w:sz="0" w:space="0" w:color="auto"/>
                    <w:left w:val="none" w:sz="0" w:space="0" w:color="auto"/>
                    <w:bottom w:val="none" w:sz="0" w:space="0" w:color="auto"/>
                    <w:right w:val="none" w:sz="0" w:space="0" w:color="auto"/>
                  </w:divBdr>
                </w:div>
              </w:divsChild>
            </w:div>
            <w:div w:id="329598976">
              <w:marLeft w:val="0"/>
              <w:marRight w:val="0"/>
              <w:marTop w:val="0"/>
              <w:marBottom w:val="0"/>
              <w:divBdr>
                <w:top w:val="none" w:sz="0" w:space="0" w:color="auto"/>
                <w:left w:val="none" w:sz="0" w:space="0" w:color="auto"/>
                <w:bottom w:val="none" w:sz="0" w:space="0" w:color="auto"/>
                <w:right w:val="none" w:sz="0" w:space="0" w:color="auto"/>
              </w:divBdr>
              <w:divsChild>
                <w:div w:id="598149445">
                  <w:marLeft w:val="0"/>
                  <w:marRight w:val="0"/>
                  <w:marTop w:val="0"/>
                  <w:marBottom w:val="0"/>
                  <w:divBdr>
                    <w:top w:val="none" w:sz="0" w:space="0" w:color="auto"/>
                    <w:left w:val="none" w:sz="0" w:space="0" w:color="auto"/>
                    <w:bottom w:val="none" w:sz="0" w:space="0" w:color="auto"/>
                    <w:right w:val="none" w:sz="0" w:space="0" w:color="auto"/>
                  </w:divBdr>
                </w:div>
              </w:divsChild>
            </w:div>
            <w:div w:id="1140534800">
              <w:marLeft w:val="0"/>
              <w:marRight w:val="0"/>
              <w:marTop w:val="0"/>
              <w:marBottom w:val="0"/>
              <w:divBdr>
                <w:top w:val="none" w:sz="0" w:space="0" w:color="auto"/>
                <w:left w:val="none" w:sz="0" w:space="0" w:color="auto"/>
                <w:bottom w:val="none" w:sz="0" w:space="0" w:color="auto"/>
                <w:right w:val="none" w:sz="0" w:space="0" w:color="auto"/>
              </w:divBdr>
              <w:divsChild>
                <w:div w:id="10998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3381">
      <w:bodyDiv w:val="1"/>
      <w:marLeft w:val="0"/>
      <w:marRight w:val="0"/>
      <w:marTop w:val="0"/>
      <w:marBottom w:val="0"/>
      <w:divBdr>
        <w:top w:val="none" w:sz="0" w:space="0" w:color="auto"/>
        <w:left w:val="none" w:sz="0" w:space="0" w:color="auto"/>
        <w:bottom w:val="none" w:sz="0" w:space="0" w:color="auto"/>
        <w:right w:val="none" w:sz="0" w:space="0" w:color="auto"/>
      </w:divBdr>
      <w:divsChild>
        <w:div w:id="730346879">
          <w:marLeft w:val="0"/>
          <w:marRight w:val="0"/>
          <w:marTop w:val="0"/>
          <w:marBottom w:val="0"/>
          <w:divBdr>
            <w:top w:val="none" w:sz="0" w:space="0" w:color="auto"/>
            <w:left w:val="none" w:sz="0" w:space="0" w:color="auto"/>
            <w:bottom w:val="none" w:sz="0" w:space="0" w:color="auto"/>
            <w:right w:val="none" w:sz="0" w:space="0" w:color="auto"/>
          </w:divBdr>
          <w:divsChild>
            <w:div w:id="1328174007">
              <w:marLeft w:val="0"/>
              <w:marRight w:val="0"/>
              <w:marTop w:val="0"/>
              <w:marBottom w:val="0"/>
              <w:divBdr>
                <w:top w:val="none" w:sz="0" w:space="0" w:color="auto"/>
                <w:left w:val="none" w:sz="0" w:space="0" w:color="auto"/>
                <w:bottom w:val="none" w:sz="0" w:space="0" w:color="auto"/>
                <w:right w:val="none" w:sz="0" w:space="0" w:color="auto"/>
              </w:divBdr>
              <w:divsChild>
                <w:div w:id="914241959">
                  <w:marLeft w:val="0"/>
                  <w:marRight w:val="0"/>
                  <w:marTop w:val="0"/>
                  <w:marBottom w:val="0"/>
                  <w:divBdr>
                    <w:top w:val="none" w:sz="0" w:space="0" w:color="auto"/>
                    <w:left w:val="none" w:sz="0" w:space="0" w:color="auto"/>
                    <w:bottom w:val="none" w:sz="0" w:space="0" w:color="auto"/>
                    <w:right w:val="none" w:sz="0" w:space="0" w:color="auto"/>
                  </w:divBdr>
                </w:div>
              </w:divsChild>
            </w:div>
            <w:div w:id="289626787">
              <w:marLeft w:val="0"/>
              <w:marRight w:val="0"/>
              <w:marTop w:val="0"/>
              <w:marBottom w:val="0"/>
              <w:divBdr>
                <w:top w:val="none" w:sz="0" w:space="0" w:color="auto"/>
                <w:left w:val="none" w:sz="0" w:space="0" w:color="auto"/>
                <w:bottom w:val="none" w:sz="0" w:space="0" w:color="auto"/>
                <w:right w:val="none" w:sz="0" w:space="0" w:color="auto"/>
              </w:divBdr>
              <w:divsChild>
                <w:div w:id="9801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3507">
      <w:bodyDiv w:val="1"/>
      <w:marLeft w:val="0"/>
      <w:marRight w:val="0"/>
      <w:marTop w:val="0"/>
      <w:marBottom w:val="0"/>
      <w:divBdr>
        <w:top w:val="none" w:sz="0" w:space="0" w:color="auto"/>
        <w:left w:val="none" w:sz="0" w:space="0" w:color="auto"/>
        <w:bottom w:val="none" w:sz="0" w:space="0" w:color="auto"/>
        <w:right w:val="none" w:sz="0" w:space="0" w:color="auto"/>
      </w:divBdr>
      <w:divsChild>
        <w:div w:id="748038039">
          <w:marLeft w:val="0"/>
          <w:marRight w:val="0"/>
          <w:marTop w:val="0"/>
          <w:marBottom w:val="0"/>
          <w:divBdr>
            <w:top w:val="none" w:sz="0" w:space="0" w:color="auto"/>
            <w:left w:val="none" w:sz="0" w:space="0" w:color="auto"/>
            <w:bottom w:val="none" w:sz="0" w:space="0" w:color="auto"/>
            <w:right w:val="none" w:sz="0" w:space="0" w:color="auto"/>
          </w:divBdr>
          <w:divsChild>
            <w:div w:id="1105076149">
              <w:marLeft w:val="0"/>
              <w:marRight w:val="0"/>
              <w:marTop w:val="0"/>
              <w:marBottom w:val="0"/>
              <w:divBdr>
                <w:top w:val="none" w:sz="0" w:space="0" w:color="auto"/>
                <w:left w:val="none" w:sz="0" w:space="0" w:color="auto"/>
                <w:bottom w:val="none" w:sz="0" w:space="0" w:color="auto"/>
                <w:right w:val="none" w:sz="0" w:space="0" w:color="auto"/>
              </w:divBdr>
              <w:divsChild>
                <w:div w:id="45185481">
                  <w:marLeft w:val="0"/>
                  <w:marRight w:val="0"/>
                  <w:marTop w:val="0"/>
                  <w:marBottom w:val="0"/>
                  <w:divBdr>
                    <w:top w:val="none" w:sz="0" w:space="0" w:color="auto"/>
                    <w:left w:val="none" w:sz="0" w:space="0" w:color="auto"/>
                    <w:bottom w:val="none" w:sz="0" w:space="0" w:color="auto"/>
                    <w:right w:val="none" w:sz="0" w:space="0" w:color="auto"/>
                  </w:divBdr>
                </w:div>
              </w:divsChild>
            </w:div>
            <w:div w:id="1281374215">
              <w:marLeft w:val="0"/>
              <w:marRight w:val="0"/>
              <w:marTop w:val="0"/>
              <w:marBottom w:val="0"/>
              <w:divBdr>
                <w:top w:val="none" w:sz="0" w:space="0" w:color="auto"/>
                <w:left w:val="none" w:sz="0" w:space="0" w:color="auto"/>
                <w:bottom w:val="none" w:sz="0" w:space="0" w:color="auto"/>
                <w:right w:val="none" w:sz="0" w:space="0" w:color="auto"/>
              </w:divBdr>
              <w:divsChild>
                <w:div w:id="521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6079">
      <w:bodyDiv w:val="1"/>
      <w:marLeft w:val="0"/>
      <w:marRight w:val="0"/>
      <w:marTop w:val="0"/>
      <w:marBottom w:val="0"/>
      <w:divBdr>
        <w:top w:val="none" w:sz="0" w:space="0" w:color="auto"/>
        <w:left w:val="none" w:sz="0" w:space="0" w:color="auto"/>
        <w:bottom w:val="none" w:sz="0" w:space="0" w:color="auto"/>
        <w:right w:val="none" w:sz="0" w:space="0" w:color="auto"/>
      </w:divBdr>
      <w:divsChild>
        <w:div w:id="802163699">
          <w:marLeft w:val="0"/>
          <w:marRight w:val="0"/>
          <w:marTop w:val="0"/>
          <w:marBottom w:val="0"/>
          <w:divBdr>
            <w:top w:val="none" w:sz="0" w:space="0" w:color="auto"/>
            <w:left w:val="none" w:sz="0" w:space="0" w:color="auto"/>
            <w:bottom w:val="none" w:sz="0" w:space="0" w:color="auto"/>
            <w:right w:val="none" w:sz="0" w:space="0" w:color="auto"/>
          </w:divBdr>
          <w:divsChild>
            <w:div w:id="1896887851">
              <w:marLeft w:val="0"/>
              <w:marRight w:val="0"/>
              <w:marTop w:val="0"/>
              <w:marBottom w:val="0"/>
              <w:divBdr>
                <w:top w:val="none" w:sz="0" w:space="0" w:color="auto"/>
                <w:left w:val="none" w:sz="0" w:space="0" w:color="auto"/>
                <w:bottom w:val="none" w:sz="0" w:space="0" w:color="auto"/>
                <w:right w:val="none" w:sz="0" w:space="0" w:color="auto"/>
              </w:divBdr>
              <w:divsChild>
                <w:div w:id="1153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998">
      <w:bodyDiv w:val="1"/>
      <w:marLeft w:val="0"/>
      <w:marRight w:val="0"/>
      <w:marTop w:val="0"/>
      <w:marBottom w:val="0"/>
      <w:divBdr>
        <w:top w:val="none" w:sz="0" w:space="0" w:color="auto"/>
        <w:left w:val="none" w:sz="0" w:space="0" w:color="auto"/>
        <w:bottom w:val="none" w:sz="0" w:space="0" w:color="auto"/>
        <w:right w:val="none" w:sz="0" w:space="0" w:color="auto"/>
      </w:divBdr>
      <w:divsChild>
        <w:div w:id="203256292">
          <w:marLeft w:val="0"/>
          <w:marRight w:val="0"/>
          <w:marTop w:val="0"/>
          <w:marBottom w:val="0"/>
          <w:divBdr>
            <w:top w:val="none" w:sz="0" w:space="0" w:color="auto"/>
            <w:left w:val="none" w:sz="0" w:space="0" w:color="auto"/>
            <w:bottom w:val="none" w:sz="0" w:space="0" w:color="auto"/>
            <w:right w:val="none" w:sz="0" w:space="0" w:color="auto"/>
          </w:divBdr>
          <w:divsChild>
            <w:div w:id="734595987">
              <w:marLeft w:val="0"/>
              <w:marRight w:val="0"/>
              <w:marTop w:val="0"/>
              <w:marBottom w:val="0"/>
              <w:divBdr>
                <w:top w:val="none" w:sz="0" w:space="0" w:color="auto"/>
                <w:left w:val="none" w:sz="0" w:space="0" w:color="auto"/>
                <w:bottom w:val="none" w:sz="0" w:space="0" w:color="auto"/>
                <w:right w:val="none" w:sz="0" w:space="0" w:color="auto"/>
              </w:divBdr>
              <w:divsChild>
                <w:div w:id="6633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6448">
      <w:bodyDiv w:val="1"/>
      <w:marLeft w:val="0"/>
      <w:marRight w:val="0"/>
      <w:marTop w:val="0"/>
      <w:marBottom w:val="0"/>
      <w:divBdr>
        <w:top w:val="none" w:sz="0" w:space="0" w:color="auto"/>
        <w:left w:val="none" w:sz="0" w:space="0" w:color="auto"/>
        <w:bottom w:val="none" w:sz="0" w:space="0" w:color="auto"/>
        <w:right w:val="none" w:sz="0" w:space="0" w:color="auto"/>
      </w:divBdr>
      <w:divsChild>
        <w:div w:id="1032924399">
          <w:marLeft w:val="0"/>
          <w:marRight w:val="0"/>
          <w:marTop w:val="0"/>
          <w:marBottom w:val="0"/>
          <w:divBdr>
            <w:top w:val="none" w:sz="0" w:space="0" w:color="auto"/>
            <w:left w:val="none" w:sz="0" w:space="0" w:color="auto"/>
            <w:bottom w:val="none" w:sz="0" w:space="0" w:color="auto"/>
            <w:right w:val="none" w:sz="0" w:space="0" w:color="auto"/>
          </w:divBdr>
          <w:divsChild>
            <w:div w:id="1125581707">
              <w:marLeft w:val="0"/>
              <w:marRight w:val="0"/>
              <w:marTop w:val="0"/>
              <w:marBottom w:val="0"/>
              <w:divBdr>
                <w:top w:val="none" w:sz="0" w:space="0" w:color="auto"/>
                <w:left w:val="none" w:sz="0" w:space="0" w:color="auto"/>
                <w:bottom w:val="none" w:sz="0" w:space="0" w:color="auto"/>
                <w:right w:val="none" w:sz="0" w:space="0" w:color="auto"/>
              </w:divBdr>
              <w:divsChild>
                <w:div w:id="2082167589">
                  <w:marLeft w:val="0"/>
                  <w:marRight w:val="0"/>
                  <w:marTop w:val="0"/>
                  <w:marBottom w:val="0"/>
                  <w:divBdr>
                    <w:top w:val="none" w:sz="0" w:space="0" w:color="auto"/>
                    <w:left w:val="none" w:sz="0" w:space="0" w:color="auto"/>
                    <w:bottom w:val="none" w:sz="0" w:space="0" w:color="auto"/>
                    <w:right w:val="none" w:sz="0" w:space="0" w:color="auto"/>
                  </w:divBdr>
                </w:div>
              </w:divsChild>
            </w:div>
            <w:div w:id="144320048">
              <w:marLeft w:val="0"/>
              <w:marRight w:val="0"/>
              <w:marTop w:val="0"/>
              <w:marBottom w:val="0"/>
              <w:divBdr>
                <w:top w:val="none" w:sz="0" w:space="0" w:color="auto"/>
                <w:left w:val="none" w:sz="0" w:space="0" w:color="auto"/>
                <w:bottom w:val="none" w:sz="0" w:space="0" w:color="auto"/>
                <w:right w:val="none" w:sz="0" w:space="0" w:color="auto"/>
              </w:divBdr>
              <w:divsChild>
                <w:div w:id="1949852372">
                  <w:marLeft w:val="0"/>
                  <w:marRight w:val="0"/>
                  <w:marTop w:val="0"/>
                  <w:marBottom w:val="0"/>
                  <w:divBdr>
                    <w:top w:val="none" w:sz="0" w:space="0" w:color="auto"/>
                    <w:left w:val="none" w:sz="0" w:space="0" w:color="auto"/>
                    <w:bottom w:val="none" w:sz="0" w:space="0" w:color="auto"/>
                    <w:right w:val="none" w:sz="0" w:space="0" w:color="auto"/>
                  </w:divBdr>
                </w:div>
              </w:divsChild>
            </w:div>
            <w:div w:id="908229772">
              <w:marLeft w:val="0"/>
              <w:marRight w:val="0"/>
              <w:marTop w:val="0"/>
              <w:marBottom w:val="0"/>
              <w:divBdr>
                <w:top w:val="none" w:sz="0" w:space="0" w:color="auto"/>
                <w:left w:val="none" w:sz="0" w:space="0" w:color="auto"/>
                <w:bottom w:val="none" w:sz="0" w:space="0" w:color="auto"/>
                <w:right w:val="none" w:sz="0" w:space="0" w:color="auto"/>
              </w:divBdr>
              <w:divsChild>
                <w:div w:id="1231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0735">
      <w:bodyDiv w:val="1"/>
      <w:marLeft w:val="0"/>
      <w:marRight w:val="0"/>
      <w:marTop w:val="0"/>
      <w:marBottom w:val="0"/>
      <w:divBdr>
        <w:top w:val="none" w:sz="0" w:space="0" w:color="auto"/>
        <w:left w:val="none" w:sz="0" w:space="0" w:color="auto"/>
        <w:bottom w:val="none" w:sz="0" w:space="0" w:color="auto"/>
        <w:right w:val="none" w:sz="0" w:space="0" w:color="auto"/>
      </w:divBdr>
      <w:divsChild>
        <w:div w:id="931358276">
          <w:marLeft w:val="0"/>
          <w:marRight w:val="0"/>
          <w:marTop w:val="0"/>
          <w:marBottom w:val="0"/>
          <w:divBdr>
            <w:top w:val="none" w:sz="0" w:space="0" w:color="auto"/>
            <w:left w:val="none" w:sz="0" w:space="0" w:color="auto"/>
            <w:bottom w:val="none" w:sz="0" w:space="0" w:color="auto"/>
            <w:right w:val="none" w:sz="0" w:space="0" w:color="auto"/>
          </w:divBdr>
          <w:divsChild>
            <w:div w:id="553547131">
              <w:marLeft w:val="0"/>
              <w:marRight w:val="0"/>
              <w:marTop w:val="0"/>
              <w:marBottom w:val="0"/>
              <w:divBdr>
                <w:top w:val="none" w:sz="0" w:space="0" w:color="auto"/>
                <w:left w:val="none" w:sz="0" w:space="0" w:color="auto"/>
                <w:bottom w:val="none" w:sz="0" w:space="0" w:color="auto"/>
                <w:right w:val="none" w:sz="0" w:space="0" w:color="auto"/>
              </w:divBdr>
              <w:divsChild>
                <w:div w:id="255477706">
                  <w:marLeft w:val="0"/>
                  <w:marRight w:val="0"/>
                  <w:marTop w:val="0"/>
                  <w:marBottom w:val="0"/>
                  <w:divBdr>
                    <w:top w:val="none" w:sz="0" w:space="0" w:color="auto"/>
                    <w:left w:val="none" w:sz="0" w:space="0" w:color="auto"/>
                    <w:bottom w:val="none" w:sz="0" w:space="0" w:color="auto"/>
                    <w:right w:val="none" w:sz="0" w:space="0" w:color="auto"/>
                  </w:divBdr>
                </w:div>
              </w:divsChild>
            </w:div>
            <w:div w:id="681709128">
              <w:marLeft w:val="0"/>
              <w:marRight w:val="0"/>
              <w:marTop w:val="0"/>
              <w:marBottom w:val="0"/>
              <w:divBdr>
                <w:top w:val="none" w:sz="0" w:space="0" w:color="auto"/>
                <w:left w:val="none" w:sz="0" w:space="0" w:color="auto"/>
                <w:bottom w:val="none" w:sz="0" w:space="0" w:color="auto"/>
                <w:right w:val="none" w:sz="0" w:space="0" w:color="auto"/>
              </w:divBdr>
              <w:divsChild>
                <w:div w:id="132913358">
                  <w:marLeft w:val="0"/>
                  <w:marRight w:val="0"/>
                  <w:marTop w:val="0"/>
                  <w:marBottom w:val="0"/>
                  <w:divBdr>
                    <w:top w:val="none" w:sz="0" w:space="0" w:color="auto"/>
                    <w:left w:val="none" w:sz="0" w:space="0" w:color="auto"/>
                    <w:bottom w:val="none" w:sz="0" w:space="0" w:color="auto"/>
                    <w:right w:val="none" w:sz="0" w:space="0" w:color="auto"/>
                  </w:divBdr>
                </w:div>
              </w:divsChild>
            </w:div>
            <w:div w:id="627784254">
              <w:marLeft w:val="0"/>
              <w:marRight w:val="0"/>
              <w:marTop w:val="0"/>
              <w:marBottom w:val="0"/>
              <w:divBdr>
                <w:top w:val="none" w:sz="0" w:space="0" w:color="auto"/>
                <w:left w:val="none" w:sz="0" w:space="0" w:color="auto"/>
                <w:bottom w:val="none" w:sz="0" w:space="0" w:color="auto"/>
                <w:right w:val="none" w:sz="0" w:space="0" w:color="auto"/>
              </w:divBdr>
              <w:divsChild>
                <w:div w:id="2056736504">
                  <w:marLeft w:val="0"/>
                  <w:marRight w:val="0"/>
                  <w:marTop w:val="0"/>
                  <w:marBottom w:val="0"/>
                  <w:divBdr>
                    <w:top w:val="none" w:sz="0" w:space="0" w:color="auto"/>
                    <w:left w:val="none" w:sz="0" w:space="0" w:color="auto"/>
                    <w:bottom w:val="none" w:sz="0" w:space="0" w:color="auto"/>
                    <w:right w:val="none" w:sz="0" w:space="0" w:color="auto"/>
                  </w:divBdr>
                </w:div>
              </w:divsChild>
            </w:div>
            <w:div w:id="164980166">
              <w:marLeft w:val="0"/>
              <w:marRight w:val="0"/>
              <w:marTop w:val="0"/>
              <w:marBottom w:val="0"/>
              <w:divBdr>
                <w:top w:val="none" w:sz="0" w:space="0" w:color="auto"/>
                <w:left w:val="none" w:sz="0" w:space="0" w:color="auto"/>
                <w:bottom w:val="none" w:sz="0" w:space="0" w:color="auto"/>
                <w:right w:val="none" w:sz="0" w:space="0" w:color="auto"/>
              </w:divBdr>
              <w:divsChild>
                <w:div w:id="20486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476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418">
          <w:marLeft w:val="0"/>
          <w:marRight w:val="0"/>
          <w:marTop w:val="0"/>
          <w:marBottom w:val="0"/>
          <w:divBdr>
            <w:top w:val="none" w:sz="0" w:space="0" w:color="auto"/>
            <w:left w:val="none" w:sz="0" w:space="0" w:color="auto"/>
            <w:bottom w:val="none" w:sz="0" w:space="0" w:color="auto"/>
            <w:right w:val="none" w:sz="0" w:space="0" w:color="auto"/>
          </w:divBdr>
          <w:divsChild>
            <w:div w:id="2109038111">
              <w:marLeft w:val="0"/>
              <w:marRight w:val="0"/>
              <w:marTop w:val="0"/>
              <w:marBottom w:val="0"/>
              <w:divBdr>
                <w:top w:val="none" w:sz="0" w:space="0" w:color="auto"/>
                <w:left w:val="none" w:sz="0" w:space="0" w:color="auto"/>
                <w:bottom w:val="none" w:sz="0" w:space="0" w:color="auto"/>
                <w:right w:val="none" w:sz="0" w:space="0" w:color="auto"/>
              </w:divBdr>
              <w:divsChild>
                <w:div w:id="219943277">
                  <w:marLeft w:val="0"/>
                  <w:marRight w:val="0"/>
                  <w:marTop w:val="0"/>
                  <w:marBottom w:val="0"/>
                  <w:divBdr>
                    <w:top w:val="none" w:sz="0" w:space="0" w:color="auto"/>
                    <w:left w:val="none" w:sz="0" w:space="0" w:color="auto"/>
                    <w:bottom w:val="none" w:sz="0" w:space="0" w:color="auto"/>
                    <w:right w:val="none" w:sz="0" w:space="0" w:color="auto"/>
                  </w:divBdr>
                </w:div>
              </w:divsChild>
            </w:div>
            <w:div w:id="1668246374">
              <w:marLeft w:val="0"/>
              <w:marRight w:val="0"/>
              <w:marTop w:val="0"/>
              <w:marBottom w:val="0"/>
              <w:divBdr>
                <w:top w:val="none" w:sz="0" w:space="0" w:color="auto"/>
                <w:left w:val="none" w:sz="0" w:space="0" w:color="auto"/>
                <w:bottom w:val="none" w:sz="0" w:space="0" w:color="auto"/>
                <w:right w:val="none" w:sz="0" w:space="0" w:color="auto"/>
              </w:divBdr>
              <w:divsChild>
                <w:div w:id="18470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010">
      <w:bodyDiv w:val="1"/>
      <w:marLeft w:val="0"/>
      <w:marRight w:val="0"/>
      <w:marTop w:val="0"/>
      <w:marBottom w:val="0"/>
      <w:divBdr>
        <w:top w:val="none" w:sz="0" w:space="0" w:color="auto"/>
        <w:left w:val="none" w:sz="0" w:space="0" w:color="auto"/>
        <w:bottom w:val="none" w:sz="0" w:space="0" w:color="auto"/>
        <w:right w:val="none" w:sz="0" w:space="0" w:color="auto"/>
      </w:divBdr>
    </w:div>
    <w:div w:id="1881043469">
      <w:bodyDiv w:val="1"/>
      <w:marLeft w:val="0"/>
      <w:marRight w:val="0"/>
      <w:marTop w:val="0"/>
      <w:marBottom w:val="0"/>
      <w:divBdr>
        <w:top w:val="none" w:sz="0" w:space="0" w:color="auto"/>
        <w:left w:val="none" w:sz="0" w:space="0" w:color="auto"/>
        <w:bottom w:val="none" w:sz="0" w:space="0" w:color="auto"/>
        <w:right w:val="none" w:sz="0" w:space="0" w:color="auto"/>
      </w:divBdr>
      <w:divsChild>
        <w:div w:id="138304274">
          <w:marLeft w:val="0"/>
          <w:marRight w:val="0"/>
          <w:marTop w:val="0"/>
          <w:marBottom w:val="0"/>
          <w:divBdr>
            <w:top w:val="none" w:sz="0" w:space="0" w:color="auto"/>
            <w:left w:val="none" w:sz="0" w:space="0" w:color="auto"/>
            <w:bottom w:val="none" w:sz="0" w:space="0" w:color="auto"/>
            <w:right w:val="none" w:sz="0" w:space="0" w:color="auto"/>
          </w:divBdr>
          <w:divsChild>
            <w:div w:id="2055612508">
              <w:marLeft w:val="0"/>
              <w:marRight w:val="0"/>
              <w:marTop w:val="0"/>
              <w:marBottom w:val="0"/>
              <w:divBdr>
                <w:top w:val="none" w:sz="0" w:space="0" w:color="auto"/>
                <w:left w:val="none" w:sz="0" w:space="0" w:color="auto"/>
                <w:bottom w:val="none" w:sz="0" w:space="0" w:color="auto"/>
                <w:right w:val="none" w:sz="0" w:space="0" w:color="auto"/>
              </w:divBdr>
              <w:divsChild>
                <w:div w:id="550581812">
                  <w:marLeft w:val="0"/>
                  <w:marRight w:val="0"/>
                  <w:marTop w:val="0"/>
                  <w:marBottom w:val="0"/>
                  <w:divBdr>
                    <w:top w:val="none" w:sz="0" w:space="0" w:color="auto"/>
                    <w:left w:val="none" w:sz="0" w:space="0" w:color="auto"/>
                    <w:bottom w:val="none" w:sz="0" w:space="0" w:color="auto"/>
                    <w:right w:val="none" w:sz="0" w:space="0" w:color="auto"/>
                  </w:divBdr>
                </w:div>
              </w:divsChild>
            </w:div>
            <w:div w:id="256907264">
              <w:marLeft w:val="0"/>
              <w:marRight w:val="0"/>
              <w:marTop w:val="0"/>
              <w:marBottom w:val="0"/>
              <w:divBdr>
                <w:top w:val="none" w:sz="0" w:space="0" w:color="auto"/>
                <w:left w:val="none" w:sz="0" w:space="0" w:color="auto"/>
                <w:bottom w:val="none" w:sz="0" w:space="0" w:color="auto"/>
                <w:right w:val="none" w:sz="0" w:space="0" w:color="auto"/>
              </w:divBdr>
              <w:divsChild>
                <w:div w:id="14978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5601">
      <w:bodyDiv w:val="1"/>
      <w:marLeft w:val="0"/>
      <w:marRight w:val="0"/>
      <w:marTop w:val="0"/>
      <w:marBottom w:val="0"/>
      <w:divBdr>
        <w:top w:val="none" w:sz="0" w:space="0" w:color="auto"/>
        <w:left w:val="none" w:sz="0" w:space="0" w:color="auto"/>
        <w:bottom w:val="none" w:sz="0" w:space="0" w:color="auto"/>
        <w:right w:val="none" w:sz="0" w:space="0" w:color="auto"/>
      </w:divBdr>
    </w:div>
    <w:div w:id="1950702319">
      <w:bodyDiv w:val="1"/>
      <w:marLeft w:val="0"/>
      <w:marRight w:val="0"/>
      <w:marTop w:val="0"/>
      <w:marBottom w:val="0"/>
      <w:divBdr>
        <w:top w:val="none" w:sz="0" w:space="0" w:color="auto"/>
        <w:left w:val="none" w:sz="0" w:space="0" w:color="auto"/>
        <w:bottom w:val="none" w:sz="0" w:space="0" w:color="auto"/>
        <w:right w:val="none" w:sz="0" w:space="0" w:color="auto"/>
      </w:divBdr>
      <w:divsChild>
        <w:div w:id="1769234318">
          <w:marLeft w:val="0"/>
          <w:marRight w:val="0"/>
          <w:marTop w:val="0"/>
          <w:marBottom w:val="0"/>
          <w:divBdr>
            <w:top w:val="none" w:sz="0" w:space="0" w:color="auto"/>
            <w:left w:val="none" w:sz="0" w:space="0" w:color="auto"/>
            <w:bottom w:val="none" w:sz="0" w:space="0" w:color="auto"/>
            <w:right w:val="none" w:sz="0" w:space="0" w:color="auto"/>
          </w:divBdr>
          <w:divsChild>
            <w:div w:id="712005808">
              <w:marLeft w:val="0"/>
              <w:marRight w:val="0"/>
              <w:marTop w:val="0"/>
              <w:marBottom w:val="0"/>
              <w:divBdr>
                <w:top w:val="none" w:sz="0" w:space="0" w:color="auto"/>
                <w:left w:val="none" w:sz="0" w:space="0" w:color="auto"/>
                <w:bottom w:val="none" w:sz="0" w:space="0" w:color="auto"/>
                <w:right w:val="none" w:sz="0" w:space="0" w:color="auto"/>
              </w:divBdr>
              <w:divsChild>
                <w:div w:id="19433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8071">
      <w:bodyDiv w:val="1"/>
      <w:marLeft w:val="0"/>
      <w:marRight w:val="0"/>
      <w:marTop w:val="0"/>
      <w:marBottom w:val="0"/>
      <w:divBdr>
        <w:top w:val="none" w:sz="0" w:space="0" w:color="auto"/>
        <w:left w:val="none" w:sz="0" w:space="0" w:color="auto"/>
        <w:bottom w:val="none" w:sz="0" w:space="0" w:color="auto"/>
        <w:right w:val="none" w:sz="0" w:space="0" w:color="auto"/>
      </w:divBdr>
      <w:divsChild>
        <w:div w:id="1886480947">
          <w:marLeft w:val="0"/>
          <w:marRight w:val="0"/>
          <w:marTop w:val="0"/>
          <w:marBottom w:val="0"/>
          <w:divBdr>
            <w:top w:val="none" w:sz="0" w:space="0" w:color="auto"/>
            <w:left w:val="none" w:sz="0" w:space="0" w:color="auto"/>
            <w:bottom w:val="none" w:sz="0" w:space="0" w:color="auto"/>
            <w:right w:val="none" w:sz="0" w:space="0" w:color="auto"/>
          </w:divBdr>
          <w:divsChild>
            <w:div w:id="121004575">
              <w:marLeft w:val="0"/>
              <w:marRight w:val="0"/>
              <w:marTop w:val="0"/>
              <w:marBottom w:val="0"/>
              <w:divBdr>
                <w:top w:val="none" w:sz="0" w:space="0" w:color="auto"/>
                <w:left w:val="none" w:sz="0" w:space="0" w:color="auto"/>
                <w:bottom w:val="none" w:sz="0" w:space="0" w:color="auto"/>
                <w:right w:val="none" w:sz="0" w:space="0" w:color="auto"/>
              </w:divBdr>
              <w:divsChild>
                <w:div w:id="18881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946">
          <w:marLeft w:val="0"/>
          <w:marRight w:val="0"/>
          <w:marTop w:val="0"/>
          <w:marBottom w:val="0"/>
          <w:divBdr>
            <w:top w:val="none" w:sz="0" w:space="0" w:color="auto"/>
            <w:left w:val="none" w:sz="0" w:space="0" w:color="auto"/>
            <w:bottom w:val="none" w:sz="0" w:space="0" w:color="auto"/>
            <w:right w:val="none" w:sz="0" w:space="0" w:color="auto"/>
          </w:divBdr>
          <w:divsChild>
            <w:div w:id="611278060">
              <w:marLeft w:val="0"/>
              <w:marRight w:val="0"/>
              <w:marTop w:val="0"/>
              <w:marBottom w:val="0"/>
              <w:divBdr>
                <w:top w:val="none" w:sz="0" w:space="0" w:color="auto"/>
                <w:left w:val="none" w:sz="0" w:space="0" w:color="auto"/>
                <w:bottom w:val="none" w:sz="0" w:space="0" w:color="auto"/>
                <w:right w:val="none" w:sz="0" w:space="0" w:color="auto"/>
              </w:divBdr>
              <w:divsChild>
                <w:div w:id="13803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51371">
      <w:bodyDiv w:val="1"/>
      <w:marLeft w:val="0"/>
      <w:marRight w:val="0"/>
      <w:marTop w:val="0"/>
      <w:marBottom w:val="0"/>
      <w:divBdr>
        <w:top w:val="none" w:sz="0" w:space="0" w:color="auto"/>
        <w:left w:val="none" w:sz="0" w:space="0" w:color="auto"/>
        <w:bottom w:val="none" w:sz="0" w:space="0" w:color="auto"/>
        <w:right w:val="none" w:sz="0" w:space="0" w:color="auto"/>
      </w:divBdr>
      <w:divsChild>
        <w:div w:id="2101639153">
          <w:marLeft w:val="0"/>
          <w:marRight w:val="0"/>
          <w:marTop w:val="0"/>
          <w:marBottom w:val="0"/>
          <w:divBdr>
            <w:top w:val="none" w:sz="0" w:space="0" w:color="auto"/>
            <w:left w:val="none" w:sz="0" w:space="0" w:color="auto"/>
            <w:bottom w:val="none" w:sz="0" w:space="0" w:color="auto"/>
            <w:right w:val="none" w:sz="0" w:space="0" w:color="auto"/>
          </w:divBdr>
          <w:divsChild>
            <w:div w:id="1554847722">
              <w:marLeft w:val="0"/>
              <w:marRight w:val="0"/>
              <w:marTop w:val="0"/>
              <w:marBottom w:val="0"/>
              <w:divBdr>
                <w:top w:val="none" w:sz="0" w:space="0" w:color="auto"/>
                <w:left w:val="none" w:sz="0" w:space="0" w:color="auto"/>
                <w:bottom w:val="none" w:sz="0" w:space="0" w:color="auto"/>
                <w:right w:val="none" w:sz="0" w:space="0" w:color="auto"/>
              </w:divBdr>
              <w:divsChild>
                <w:div w:id="1140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1210">
          <w:marLeft w:val="0"/>
          <w:marRight w:val="0"/>
          <w:marTop w:val="0"/>
          <w:marBottom w:val="0"/>
          <w:divBdr>
            <w:top w:val="none" w:sz="0" w:space="0" w:color="auto"/>
            <w:left w:val="none" w:sz="0" w:space="0" w:color="auto"/>
            <w:bottom w:val="none" w:sz="0" w:space="0" w:color="auto"/>
            <w:right w:val="none" w:sz="0" w:space="0" w:color="auto"/>
          </w:divBdr>
          <w:divsChild>
            <w:div w:id="295261162">
              <w:marLeft w:val="0"/>
              <w:marRight w:val="0"/>
              <w:marTop w:val="0"/>
              <w:marBottom w:val="0"/>
              <w:divBdr>
                <w:top w:val="none" w:sz="0" w:space="0" w:color="auto"/>
                <w:left w:val="none" w:sz="0" w:space="0" w:color="auto"/>
                <w:bottom w:val="none" w:sz="0" w:space="0" w:color="auto"/>
                <w:right w:val="none" w:sz="0" w:space="0" w:color="auto"/>
              </w:divBdr>
              <w:divsChild>
                <w:div w:id="20425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ms.gov/Newsroom/MediaReleaseDatabase/Fact-sheets/2015-Fact-sheets-items/2015-10-30-4.html" TargetMode="External"/><Relationship Id="rId12" Type="http://schemas.openxmlformats.org/officeDocument/2006/relationships/hyperlink" Target="https://www.cms.gov/Medicare/Medicare-Fee-for-Service-Payment/HospitalOutpatientPPS/Hospital-Outpatient-Regulations-and-Notices-Items/CMS-1633-FC.html" TargetMode="External"/><Relationship Id="rId13" Type="http://schemas.openxmlformats.org/officeDocument/2006/relationships/hyperlink" Target="https://www.cms.gov/Medicare/Medicare-Fee-for-Service-Payment/ASCPayment/ASC-Regulations-and-Notices-Items/CMS-1633-FC.html?DLPage=1&amp;DLEntries=10&amp;DLSort=2&amp;DLSortDir=descending" TargetMode="External"/><Relationship Id="rId14" Type="http://schemas.openxmlformats.org/officeDocument/2006/relationships/hyperlink" Target="http://www.regulations.gov/"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ederalregister.gov/articles/2015/11/13/2015-27943/medicare-program-hospital-outpatient-prospective-payment-and-ambulatory-surgical-center-payment" TargetMode="External"/><Relationship Id="rId9" Type="http://schemas.openxmlformats.org/officeDocument/2006/relationships/hyperlink" Target="https://www.federalregister.gov/articles/2015/11/13/2015-27943/medicare-program-hospital-outpatient-prospective-payment-and-ambulatory-surgical-center-payment" TargetMode="External"/><Relationship Id="rId10" Type="http://schemas.openxmlformats.org/officeDocument/2006/relationships/hyperlink" Target="https://www.cms.gov/Newsroom/MediaReleaseDatabase/Fact-sheets/2015-Fact-sheets-items/2015-10-3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7</Pages>
  <Words>2928</Words>
  <Characters>16692</Characters>
  <Application>Microsoft Macintosh Word</Application>
  <DocSecurity>0</DocSecurity>
  <Lines>139</Lines>
  <Paragraphs>39</Paragraphs>
  <ScaleCrop>false</ScaleCrop>
  <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Kerwin Vogt</dc:creator>
  <cp:keywords/>
  <dc:description/>
  <cp:lastModifiedBy>Elizabeth Kerwin Vogt</cp:lastModifiedBy>
  <cp:revision>23</cp:revision>
  <dcterms:created xsi:type="dcterms:W3CDTF">2015-11-10T21:12:00Z</dcterms:created>
  <dcterms:modified xsi:type="dcterms:W3CDTF">2015-11-18T20:54:00Z</dcterms:modified>
</cp:coreProperties>
</file>